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04A" w:rsidRDefault="00C0504A" w:rsidP="00C0504A">
      <w:pPr>
        <w:pStyle w:val="Default"/>
      </w:pPr>
    </w:p>
    <w:p w:rsidR="00C0504A" w:rsidRDefault="00C0504A" w:rsidP="00AF2B6A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POKYNY K REALIZACI</w:t>
      </w:r>
    </w:p>
    <w:p w:rsidR="00C0504A" w:rsidRDefault="00C0504A" w:rsidP="00AF2B6A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6"/>
          <w:szCs w:val="36"/>
        </w:rPr>
        <w:t xml:space="preserve">PEDAGOGICKÉ PRAXE PRŮBĚŽNÉ (PR1E); </w:t>
      </w:r>
      <w:r>
        <w:rPr>
          <w:b/>
          <w:bCs/>
          <w:sz w:val="32"/>
          <w:szCs w:val="32"/>
        </w:rPr>
        <w:t>ZS</w:t>
      </w:r>
    </w:p>
    <w:p w:rsidR="00C0504A" w:rsidRDefault="00C0504A" w:rsidP="00AF2B6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v magisterských oborech Učitelství pro 2. st. ZŠ a Učitelství pro SŠ</w:t>
      </w:r>
    </w:p>
    <w:p w:rsidR="00C0504A" w:rsidRDefault="00C0504A" w:rsidP="00AF2B6A">
      <w:pPr>
        <w:pStyle w:val="Default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pro studenty v </w:t>
      </w:r>
      <w:r w:rsidRPr="00AF2B6A">
        <w:rPr>
          <w:b/>
          <w:bCs/>
          <w:sz w:val="28"/>
          <w:szCs w:val="28"/>
          <w:u w:val="single"/>
        </w:rPr>
        <w:t>kombinované formě studia</w:t>
      </w:r>
    </w:p>
    <w:p w:rsidR="0064484E" w:rsidRDefault="0064484E" w:rsidP="00AF2B6A">
      <w:pPr>
        <w:pStyle w:val="Default"/>
        <w:jc w:val="center"/>
        <w:rPr>
          <w:b/>
          <w:bCs/>
          <w:sz w:val="28"/>
          <w:szCs w:val="28"/>
        </w:rPr>
      </w:pPr>
    </w:p>
    <w:p w:rsidR="00AF2B6A" w:rsidRDefault="00AF2B6A" w:rsidP="00AF2B6A">
      <w:pPr>
        <w:pStyle w:val="Default"/>
        <w:jc w:val="center"/>
        <w:rPr>
          <w:sz w:val="28"/>
          <w:szCs w:val="28"/>
        </w:rPr>
      </w:pPr>
    </w:p>
    <w:p w:rsidR="00C0504A" w:rsidRPr="0064484E" w:rsidRDefault="00AF2B6A" w:rsidP="0064484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i/>
          <w:iCs/>
        </w:rPr>
      </w:pPr>
      <w:r w:rsidRPr="0064484E">
        <w:rPr>
          <w:i/>
          <w:iCs/>
        </w:rPr>
        <w:t xml:space="preserve">    </w:t>
      </w:r>
      <w:r w:rsidR="00C0504A" w:rsidRPr="0064484E">
        <w:rPr>
          <w:i/>
          <w:iCs/>
        </w:rPr>
        <w:t xml:space="preserve">PR1E je zaměřena předmětově, zejména na výuku v aprobačních předmětech a s ní spojenou přípravu na vyučovací hodiny, jejich analýzu a reflexi, dále na náslechy a případně na další učitelské aktivity (opravování, příprava pomůcek, dozory apod.). Student tráví v určené škole po domluvě s cvičným učitelem </w:t>
      </w:r>
      <w:r w:rsidR="00C0504A" w:rsidRPr="0064484E">
        <w:rPr>
          <w:b/>
          <w:bCs/>
          <w:i/>
          <w:iCs/>
        </w:rPr>
        <w:t>celé dopoledne</w:t>
      </w:r>
      <w:r w:rsidR="00C0504A" w:rsidRPr="0064484E">
        <w:rPr>
          <w:i/>
          <w:iCs/>
        </w:rPr>
        <w:t xml:space="preserve">. Student, který se právě nepodílí aktivně na vyučování, plní další úkoly zadané cvičným učitelem nebo oborovým didaktikem (pozorování, náslechy, analýza výuky kolegů, pomocné práce apod.). </w:t>
      </w:r>
      <w:r w:rsidR="00C0504A" w:rsidRPr="0064484E">
        <w:rPr>
          <w:b/>
          <w:bCs/>
          <w:i/>
          <w:iCs/>
        </w:rPr>
        <w:t>Těžištěm průběžné pedagogické praxe je výuka a učitelské aktivity s výukou spojené</w:t>
      </w:r>
      <w:r w:rsidR="00C0504A" w:rsidRPr="0064484E">
        <w:rPr>
          <w:i/>
          <w:iCs/>
        </w:rPr>
        <w:t>.</w:t>
      </w:r>
    </w:p>
    <w:p w:rsidR="00AF2B6A" w:rsidRPr="0064484E" w:rsidRDefault="00AF2B6A" w:rsidP="00AF2B6A">
      <w:pPr>
        <w:pStyle w:val="Default"/>
        <w:jc w:val="both"/>
      </w:pPr>
    </w:p>
    <w:p w:rsidR="00C0504A" w:rsidRPr="0064484E" w:rsidRDefault="00AF2B6A" w:rsidP="00AF2B6A">
      <w:pPr>
        <w:pStyle w:val="Default"/>
        <w:jc w:val="both"/>
      </w:pPr>
      <w:r w:rsidRPr="0064484E">
        <w:t xml:space="preserve">     </w:t>
      </w:r>
      <w:r w:rsidR="00C0504A" w:rsidRPr="0064484E">
        <w:t xml:space="preserve">Pokud </w:t>
      </w:r>
      <w:r w:rsidR="00C0504A" w:rsidRPr="0064484E">
        <w:rPr>
          <w:b/>
          <w:bCs/>
        </w:rPr>
        <w:t xml:space="preserve">studenti </w:t>
      </w:r>
      <w:r w:rsidR="00C0504A" w:rsidRPr="0064484E">
        <w:t xml:space="preserve">v </w:t>
      </w:r>
      <w:r w:rsidR="00C0504A" w:rsidRPr="0064484E">
        <w:rPr>
          <w:b/>
          <w:bCs/>
        </w:rPr>
        <w:t xml:space="preserve">kombinované </w:t>
      </w:r>
      <w:r w:rsidR="00C0504A" w:rsidRPr="0064484E">
        <w:t xml:space="preserve">formě studia již na nějaké škole </w:t>
      </w:r>
      <w:r w:rsidR="00C0504A" w:rsidRPr="0064484E">
        <w:rPr>
          <w:b/>
          <w:bCs/>
        </w:rPr>
        <w:t>učí</w:t>
      </w:r>
      <w:r w:rsidR="00C0504A" w:rsidRPr="0064484E">
        <w:t xml:space="preserve">, </w:t>
      </w:r>
      <w:r w:rsidR="00C0504A" w:rsidRPr="0064484E">
        <w:rPr>
          <w:b/>
          <w:bCs/>
          <w:u w:val="single"/>
        </w:rPr>
        <w:t>mohou plnit tuto praxi na své škole</w:t>
      </w:r>
      <w:r w:rsidR="00C0504A" w:rsidRPr="0064484E">
        <w:t>, zvolí si svého cvičného učitele-kolegu pověřeného ředitelem ZŠ, se kterým budou konzultovat a provádět rozbory svých hodin. Ten vyplní hodnocení z praxe a bude s ním uzavřena DPP.</w:t>
      </w:r>
    </w:p>
    <w:p w:rsidR="00AF2B6A" w:rsidRPr="0064484E" w:rsidRDefault="00AF2B6A" w:rsidP="00AF2B6A">
      <w:pPr>
        <w:pStyle w:val="Default"/>
        <w:jc w:val="both"/>
      </w:pPr>
    </w:p>
    <w:p w:rsidR="00C0504A" w:rsidRPr="0064484E" w:rsidRDefault="0064484E" w:rsidP="00AF2B6A">
      <w:pPr>
        <w:pStyle w:val="Default"/>
        <w:jc w:val="both"/>
      </w:pPr>
      <w:r w:rsidRPr="0064484E">
        <w:rPr>
          <w:b/>
          <w:bCs/>
        </w:rPr>
        <w:t xml:space="preserve">    </w:t>
      </w:r>
      <w:r w:rsidR="00C0504A" w:rsidRPr="0064484E">
        <w:rPr>
          <w:b/>
          <w:bCs/>
        </w:rPr>
        <w:t xml:space="preserve">Studenti, kteří neučí, </w:t>
      </w:r>
      <w:r w:rsidR="00C0504A" w:rsidRPr="0064484E">
        <w:t>plní praxi PR1E stejně jako studenti v prezenční formě studia učí jeden den v týdnu – v liché týdny první aprobační předmět a v sudé týdny druhý předmět na jiné škole. Na každý předmět budou mít studenti cvičného učitele, který s nimi bude rozebírat hodiny, konzultovat a dávat zpětnou vazbu. Studenti si zajistí ZŠ či SŠ sami v místě svého bydliště nebo se mohou obráti</w:t>
      </w:r>
      <w:r w:rsidR="00944447">
        <w:t>t na O</w:t>
      </w:r>
      <w:r w:rsidR="00C0504A" w:rsidRPr="0064484E">
        <w:t>PP, které jim může zajistit praxi a cvičné učitele na fakultních školách.</w:t>
      </w:r>
    </w:p>
    <w:p w:rsidR="00C0504A" w:rsidRPr="0064484E" w:rsidRDefault="00050152" w:rsidP="00AF2B6A">
      <w:pPr>
        <w:pStyle w:val="Default"/>
        <w:jc w:val="both"/>
      </w:pPr>
      <w:r>
        <w:t>Při jakýchk</w:t>
      </w:r>
      <w:r w:rsidR="00944447">
        <w:t>oliv změnách student informuje O</w:t>
      </w:r>
      <w:bookmarkStart w:id="0" w:name="_GoBack"/>
      <w:bookmarkEnd w:id="0"/>
      <w:r>
        <w:t>PP (ilona.jelinkova@tul.cz)</w:t>
      </w:r>
    </w:p>
    <w:p w:rsidR="00C0504A" w:rsidRPr="0064484E" w:rsidRDefault="0064484E" w:rsidP="00AF2B6A">
      <w:pPr>
        <w:pStyle w:val="Default"/>
        <w:jc w:val="both"/>
        <w:rPr>
          <w:b/>
          <w:bCs/>
        </w:rPr>
      </w:pPr>
      <w:r w:rsidRPr="0064484E">
        <w:t xml:space="preserve">     </w:t>
      </w:r>
      <w:r w:rsidR="00C0504A" w:rsidRPr="0064484E">
        <w:t xml:space="preserve">Metodickou a kontrolní stránku průběhu předmětových praxí zajišťuje </w:t>
      </w:r>
      <w:r w:rsidR="00C0504A" w:rsidRPr="0064484E">
        <w:rPr>
          <w:b/>
          <w:bCs/>
        </w:rPr>
        <w:t xml:space="preserve">oborový didaktik </w:t>
      </w:r>
      <w:r w:rsidR="00C0504A" w:rsidRPr="0064484E">
        <w:t xml:space="preserve">pedagogické praxe. On také uděluje </w:t>
      </w:r>
      <w:r w:rsidR="00C0504A" w:rsidRPr="0064484E">
        <w:rPr>
          <w:b/>
          <w:bCs/>
        </w:rPr>
        <w:t xml:space="preserve">zápočet </w:t>
      </w:r>
      <w:r w:rsidR="00C0504A" w:rsidRPr="0064484E">
        <w:t xml:space="preserve">na základě vlastního hodnocení a hodnocení cvičným učitelem. Jemu přinesete výkaz o pedagogické praxi od cvičných učitelů. </w:t>
      </w:r>
      <w:r w:rsidR="00C0504A" w:rsidRPr="0064484E">
        <w:rPr>
          <w:b/>
          <w:bCs/>
        </w:rPr>
        <w:t xml:space="preserve">Uzavřít praxi zápočtem jste povinni bezprostředně po ukončení praxe. </w:t>
      </w:r>
      <w:r w:rsidR="00C0504A" w:rsidRPr="0064484E">
        <w:t>Výstupy a povinnosti ke splnění praxe</w:t>
      </w:r>
      <w:r w:rsidR="00C0504A" w:rsidRPr="0064484E">
        <w:rPr>
          <w:b/>
          <w:bCs/>
        </w:rPr>
        <w:t>: Studenti odevzdají 2 náslechy a 5 příprav z každého svého předmětu a plní povinnosti zadané oborovým didaktikem.</w:t>
      </w:r>
    </w:p>
    <w:p w:rsidR="0064484E" w:rsidRPr="0064484E" w:rsidRDefault="0064484E" w:rsidP="00AF2B6A">
      <w:pPr>
        <w:pStyle w:val="Default"/>
        <w:jc w:val="both"/>
      </w:pPr>
    </w:p>
    <w:p w:rsidR="00C0504A" w:rsidRPr="0064484E" w:rsidRDefault="0064484E" w:rsidP="00AF2B6A">
      <w:pPr>
        <w:pStyle w:val="Default"/>
        <w:jc w:val="both"/>
        <w:rPr>
          <w:b/>
          <w:bCs/>
        </w:rPr>
      </w:pPr>
      <w:r w:rsidRPr="0064484E">
        <w:rPr>
          <w:b/>
          <w:bCs/>
        </w:rPr>
        <w:t xml:space="preserve">    </w:t>
      </w:r>
      <w:r w:rsidR="00C0504A" w:rsidRPr="0064484E">
        <w:rPr>
          <w:b/>
          <w:bCs/>
        </w:rPr>
        <w:t>Při jakých</w:t>
      </w:r>
      <w:r w:rsidR="00944447">
        <w:rPr>
          <w:b/>
          <w:bCs/>
        </w:rPr>
        <w:t>koliv dotazech se obracejte na O</w:t>
      </w:r>
      <w:r w:rsidR="00C0504A" w:rsidRPr="0064484E">
        <w:rPr>
          <w:b/>
          <w:bCs/>
        </w:rPr>
        <w:t>PP či na svého oborového didaktika.</w:t>
      </w:r>
    </w:p>
    <w:p w:rsidR="0064484E" w:rsidRPr="0064484E" w:rsidRDefault="0064484E" w:rsidP="00AF2B6A">
      <w:pPr>
        <w:pStyle w:val="Default"/>
        <w:jc w:val="both"/>
        <w:rPr>
          <w:b/>
          <w:bCs/>
        </w:rPr>
      </w:pPr>
    </w:p>
    <w:p w:rsidR="0064484E" w:rsidRPr="0064484E" w:rsidRDefault="0064484E" w:rsidP="00AF2B6A">
      <w:pPr>
        <w:pStyle w:val="Default"/>
        <w:jc w:val="both"/>
      </w:pPr>
    </w:p>
    <w:p w:rsidR="00C0504A" w:rsidRPr="0064484E" w:rsidRDefault="0064484E" w:rsidP="00AF2B6A">
      <w:pPr>
        <w:pStyle w:val="Default"/>
        <w:jc w:val="both"/>
      </w:pPr>
      <w:r w:rsidRPr="0064484E">
        <w:t xml:space="preserve">                                                                         </w:t>
      </w:r>
      <w:r>
        <w:t xml:space="preserve"> </w:t>
      </w:r>
      <w:r w:rsidR="00050152">
        <w:t xml:space="preserve">   </w:t>
      </w:r>
      <w:r>
        <w:t xml:space="preserve"> </w:t>
      </w:r>
      <w:r w:rsidR="00451E4C">
        <w:t>Oddělení pedagogické praxe</w:t>
      </w:r>
      <w:r w:rsidR="00C0504A" w:rsidRPr="0064484E">
        <w:t xml:space="preserve"> FP</w:t>
      </w:r>
    </w:p>
    <w:p w:rsidR="00C0504A" w:rsidRPr="0064484E" w:rsidRDefault="00451E4C" w:rsidP="00AF2B6A">
      <w:pPr>
        <w:pStyle w:val="Default"/>
        <w:jc w:val="both"/>
      </w:pPr>
      <w:r>
        <w:t xml:space="preserve">V Liberci 3. 9. </w:t>
      </w:r>
      <w:proofErr w:type="gramStart"/>
      <w:r>
        <w:t xml:space="preserve">2021   </w:t>
      </w:r>
      <w:r w:rsidR="0064484E" w:rsidRPr="0064484E">
        <w:t xml:space="preserve">                                       </w:t>
      </w:r>
      <w:r w:rsidR="00050152">
        <w:t xml:space="preserve">    </w:t>
      </w:r>
      <w:r w:rsidR="0064484E" w:rsidRPr="0064484E">
        <w:t xml:space="preserve"> </w:t>
      </w:r>
      <w:r w:rsidR="00C0504A" w:rsidRPr="0064484E">
        <w:t xml:space="preserve"> Mgr.</w:t>
      </w:r>
      <w:proofErr w:type="gramEnd"/>
      <w:r w:rsidR="00C0504A" w:rsidRPr="0064484E">
        <w:t xml:space="preserve"> Helena Picková</w:t>
      </w:r>
      <w:r w:rsidR="002F263C">
        <w:t>, Ph.D.</w:t>
      </w:r>
    </w:p>
    <w:p w:rsidR="00D1263D" w:rsidRPr="0064484E" w:rsidRDefault="0064484E" w:rsidP="00AF2B6A">
      <w:pPr>
        <w:jc w:val="both"/>
        <w:rPr>
          <w:sz w:val="24"/>
          <w:szCs w:val="24"/>
        </w:rPr>
      </w:pPr>
      <w:r w:rsidRPr="0064484E">
        <w:rPr>
          <w:sz w:val="24"/>
          <w:szCs w:val="24"/>
        </w:rPr>
        <w:t xml:space="preserve">                                                                                            </w:t>
      </w:r>
      <w:r w:rsidR="00C0504A" w:rsidRPr="0064484E">
        <w:rPr>
          <w:sz w:val="24"/>
          <w:szCs w:val="24"/>
        </w:rPr>
        <w:t>helena.pickova@tul.cz</w:t>
      </w:r>
    </w:p>
    <w:sectPr w:rsidR="00D1263D" w:rsidRPr="006448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04A"/>
    <w:rsid w:val="00050152"/>
    <w:rsid w:val="00111486"/>
    <w:rsid w:val="002F263C"/>
    <w:rsid w:val="00451E4C"/>
    <w:rsid w:val="005A6F4A"/>
    <w:rsid w:val="0064484E"/>
    <w:rsid w:val="009310E1"/>
    <w:rsid w:val="00944447"/>
    <w:rsid w:val="009A4FBD"/>
    <w:rsid w:val="00AF2B6A"/>
    <w:rsid w:val="00C0504A"/>
    <w:rsid w:val="00D1263D"/>
    <w:rsid w:val="00DD0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A7BE3E-4793-4A5D-AFC3-3238F6AFD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050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48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48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359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Technická univerzita v Liberci</Company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Jelínková</dc:creator>
  <cp:keywords/>
  <dc:description/>
  <cp:lastModifiedBy>Ilona Jelínková</cp:lastModifiedBy>
  <cp:revision>3</cp:revision>
  <cp:lastPrinted>2021-09-03T07:49:00Z</cp:lastPrinted>
  <dcterms:created xsi:type="dcterms:W3CDTF">2021-09-03T07:47:00Z</dcterms:created>
  <dcterms:modified xsi:type="dcterms:W3CDTF">2021-09-03T07:51:00Z</dcterms:modified>
</cp:coreProperties>
</file>