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300" w:rsidRDefault="00AB0300" w:rsidP="00AB0300">
      <w:pPr>
        <w:spacing w:line="240" w:lineRule="auto"/>
        <w:jc w:val="center"/>
        <w:rPr>
          <w:b/>
          <w:bCs/>
          <w:sz w:val="32"/>
          <w:szCs w:val="32"/>
        </w:rPr>
      </w:pPr>
    </w:p>
    <w:p w:rsidR="00AB0300" w:rsidRDefault="00AB0300" w:rsidP="00AB0300">
      <w:pPr>
        <w:spacing w:line="240" w:lineRule="auto"/>
        <w:jc w:val="center"/>
        <w:rPr>
          <w:b/>
          <w:bCs/>
          <w:sz w:val="32"/>
          <w:szCs w:val="32"/>
        </w:rPr>
      </w:pPr>
    </w:p>
    <w:p w:rsidR="00AB0300" w:rsidRPr="00CB7EC2" w:rsidRDefault="00AB0300" w:rsidP="00AB0300">
      <w:pPr>
        <w:spacing w:line="24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CB7EC2">
        <w:rPr>
          <w:rFonts w:asciiTheme="minorHAnsi" w:hAnsiTheme="minorHAnsi" w:cstheme="minorHAnsi"/>
          <w:b/>
          <w:bCs/>
          <w:sz w:val="32"/>
          <w:szCs w:val="32"/>
        </w:rPr>
        <w:t>Nové možnosti rozvoje vzdělávání na Technické univerzitě v Liberci</w:t>
      </w:r>
    </w:p>
    <w:p w:rsidR="00AB0300" w:rsidRPr="00CB7EC2" w:rsidRDefault="00AB0300" w:rsidP="00AB0300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CB7EC2">
        <w:rPr>
          <w:rFonts w:asciiTheme="minorHAnsi" w:hAnsiTheme="minorHAnsi" w:cstheme="minorHAnsi"/>
          <w:b/>
          <w:bCs/>
          <w:sz w:val="24"/>
          <w:szCs w:val="24"/>
          <w:u w:val="single"/>
        </w:rPr>
        <w:t>Specifický cíl A4: Kurzy zaměřené na rozšiřování dovedností (</w:t>
      </w:r>
      <w:proofErr w:type="spellStart"/>
      <w:r w:rsidRPr="00CB7EC2">
        <w:rPr>
          <w:rFonts w:asciiTheme="minorHAnsi" w:hAnsiTheme="minorHAnsi" w:cstheme="minorHAnsi"/>
          <w:b/>
          <w:bCs/>
          <w:sz w:val="24"/>
          <w:szCs w:val="24"/>
          <w:u w:val="single"/>
        </w:rPr>
        <w:t>upskilling</w:t>
      </w:r>
      <w:proofErr w:type="spellEnd"/>
      <w:r w:rsidRPr="00CB7EC2">
        <w:rPr>
          <w:rFonts w:asciiTheme="minorHAnsi" w:hAnsiTheme="minorHAnsi" w:cstheme="minorHAnsi"/>
          <w:b/>
          <w:bCs/>
          <w:sz w:val="24"/>
          <w:szCs w:val="24"/>
          <w:u w:val="single"/>
        </w:rPr>
        <w:t>) nebo rekvalifikace (</w:t>
      </w:r>
      <w:proofErr w:type="spellStart"/>
      <w:r w:rsidRPr="00CB7EC2">
        <w:rPr>
          <w:rFonts w:asciiTheme="minorHAnsi" w:hAnsiTheme="minorHAnsi" w:cstheme="minorHAnsi"/>
          <w:b/>
          <w:bCs/>
          <w:sz w:val="24"/>
          <w:szCs w:val="24"/>
          <w:u w:val="single"/>
        </w:rPr>
        <w:t>reskilling</w:t>
      </w:r>
      <w:proofErr w:type="spellEnd"/>
      <w:r w:rsidRPr="00CB7EC2">
        <w:rPr>
          <w:rFonts w:asciiTheme="minorHAnsi" w:hAnsiTheme="minorHAnsi" w:cstheme="minorHAnsi"/>
          <w:b/>
          <w:bCs/>
          <w:sz w:val="24"/>
          <w:szCs w:val="24"/>
          <w:u w:val="single"/>
        </w:rPr>
        <w:t>)</w:t>
      </w:r>
    </w:p>
    <w:p w:rsidR="00AB0300" w:rsidRPr="00CB7EC2" w:rsidRDefault="00AB0300" w:rsidP="00AB0300">
      <w:pPr>
        <w:spacing w:line="24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CB7EC2">
        <w:rPr>
          <w:rFonts w:asciiTheme="minorHAnsi" w:hAnsiTheme="minorHAnsi" w:cstheme="minorHAnsi"/>
          <w:b/>
          <w:bCs/>
          <w:sz w:val="32"/>
          <w:szCs w:val="32"/>
        </w:rPr>
        <w:t>NPO_TUL_MSMT-16598/2022</w:t>
      </w:r>
    </w:p>
    <w:p w:rsidR="00AB0300" w:rsidRPr="00CB7EC2" w:rsidRDefault="00AB0300" w:rsidP="00AB0300">
      <w:pPr>
        <w:spacing w:after="200" w:line="276" w:lineRule="auto"/>
        <w:jc w:val="center"/>
        <w:rPr>
          <w:rFonts w:asciiTheme="minorHAnsi" w:hAnsiTheme="minorHAnsi" w:cstheme="minorHAnsi"/>
          <w:b/>
          <w:sz w:val="24"/>
          <w:lang w:eastAsia="cs-CZ"/>
        </w:rPr>
      </w:pPr>
    </w:p>
    <w:p w:rsidR="00AB0300" w:rsidRPr="00CB7EC2" w:rsidRDefault="00AB0300" w:rsidP="00AB0300">
      <w:pPr>
        <w:spacing w:after="200" w:line="276" w:lineRule="auto"/>
        <w:jc w:val="center"/>
        <w:rPr>
          <w:rFonts w:asciiTheme="minorHAnsi" w:hAnsiTheme="minorHAnsi" w:cstheme="minorHAnsi"/>
          <w:b/>
          <w:sz w:val="24"/>
          <w:lang w:eastAsia="cs-CZ"/>
        </w:rPr>
      </w:pPr>
    </w:p>
    <w:p w:rsidR="00AB0300" w:rsidRPr="00CB7EC2" w:rsidRDefault="00AB0300" w:rsidP="00AB0300">
      <w:pPr>
        <w:spacing w:after="200" w:line="276" w:lineRule="auto"/>
        <w:jc w:val="center"/>
        <w:rPr>
          <w:rFonts w:asciiTheme="minorHAnsi" w:hAnsiTheme="minorHAnsi" w:cstheme="minorHAnsi"/>
          <w:b/>
          <w:sz w:val="24"/>
          <w:lang w:eastAsia="cs-CZ"/>
        </w:rPr>
      </w:pPr>
    </w:p>
    <w:p w:rsidR="00AB0300" w:rsidRPr="00CB7EC2" w:rsidRDefault="00AB0300" w:rsidP="00AB0300">
      <w:pPr>
        <w:spacing w:after="200" w:line="276" w:lineRule="auto"/>
        <w:jc w:val="center"/>
        <w:rPr>
          <w:rFonts w:asciiTheme="minorHAnsi" w:hAnsiTheme="minorHAnsi" w:cstheme="minorHAnsi"/>
          <w:b/>
          <w:sz w:val="24"/>
          <w:lang w:eastAsia="cs-CZ"/>
        </w:rPr>
      </w:pPr>
    </w:p>
    <w:p w:rsidR="00AB0300" w:rsidRDefault="002A45EB" w:rsidP="00AB0300">
      <w:pPr>
        <w:spacing w:after="200" w:line="276" w:lineRule="auto"/>
        <w:jc w:val="center"/>
        <w:rPr>
          <w:rFonts w:asciiTheme="minorHAnsi" w:hAnsiTheme="minorHAnsi" w:cstheme="minorHAnsi"/>
          <w:b/>
          <w:sz w:val="48"/>
          <w:szCs w:val="48"/>
          <w:lang w:eastAsia="cs-CZ"/>
        </w:rPr>
      </w:pPr>
      <w:r w:rsidRPr="00CB7EC2">
        <w:rPr>
          <w:rFonts w:asciiTheme="minorHAnsi" w:hAnsiTheme="minorHAnsi" w:cstheme="minorHAnsi"/>
          <w:b/>
          <w:sz w:val="48"/>
          <w:szCs w:val="48"/>
          <w:lang w:eastAsia="cs-CZ"/>
        </w:rPr>
        <w:t>Nástroj pro sebehodnocení a hodnocení studenta na pedagogické praxi</w:t>
      </w:r>
    </w:p>
    <w:p w:rsidR="000756A8" w:rsidRDefault="00365599" w:rsidP="00AB0300">
      <w:pPr>
        <w:spacing w:after="200" w:line="276" w:lineRule="auto"/>
        <w:jc w:val="center"/>
        <w:rPr>
          <w:rFonts w:asciiTheme="minorHAnsi" w:hAnsiTheme="minorHAnsi" w:cstheme="minorHAnsi"/>
          <w:b/>
          <w:sz w:val="48"/>
          <w:szCs w:val="48"/>
          <w:lang w:eastAsia="cs-CZ"/>
        </w:rPr>
      </w:pPr>
      <w:r>
        <w:rPr>
          <w:rFonts w:asciiTheme="minorHAnsi" w:hAnsiTheme="minorHAnsi" w:cstheme="minorHAnsi"/>
          <w:b/>
          <w:sz w:val="48"/>
          <w:szCs w:val="48"/>
          <w:lang w:eastAsia="cs-CZ"/>
        </w:rPr>
        <w:t>Fyzika</w:t>
      </w:r>
    </w:p>
    <w:p w:rsidR="00AB0300" w:rsidRPr="00CB7EC2" w:rsidRDefault="00AB0300">
      <w:r w:rsidRPr="00CB7EC2"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85"/>
        <w:gridCol w:w="5841"/>
      </w:tblGrid>
      <w:tr w:rsidR="00AB0300" w:rsidRPr="00CB7EC2" w:rsidTr="00965262">
        <w:trPr>
          <w:trHeight w:val="454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 w:val="24"/>
                <w:lang w:eastAsia="cs-CZ"/>
              </w:rPr>
            </w:pPr>
            <w:r w:rsidRPr="00CB7EC2">
              <w:rPr>
                <w:rFonts w:ascii="Calibri" w:hAnsi="Calibri"/>
                <w:b/>
                <w:sz w:val="24"/>
                <w:lang w:eastAsia="cs-CZ"/>
              </w:rPr>
              <w:lastRenderedPageBreak/>
              <w:br w:type="page"/>
              <w:t xml:space="preserve"> Název praxe:</w:t>
            </w:r>
          </w:p>
        </w:tc>
        <w:tc>
          <w:tcPr>
            <w:tcW w:w="5985" w:type="dxa"/>
            <w:tcBorders>
              <w:top w:val="nil"/>
              <w:left w:val="nil"/>
              <w:right w:val="nil"/>
            </w:tcBorders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 w:val="24"/>
                <w:lang w:eastAsia="cs-CZ"/>
              </w:rPr>
            </w:pPr>
          </w:p>
        </w:tc>
      </w:tr>
      <w:tr w:rsidR="00AB0300" w:rsidRPr="00CB7EC2" w:rsidTr="00965262">
        <w:trPr>
          <w:trHeight w:val="454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 w:val="24"/>
                <w:lang w:eastAsia="cs-CZ"/>
              </w:rPr>
            </w:pPr>
            <w:r w:rsidRPr="00CB7EC2">
              <w:rPr>
                <w:rFonts w:ascii="Calibri" w:hAnsi="Calibri"/>
                <w:b/>
                <w:sz w:val="24"/>
                <w:lang w:eastAsia="cs-CZ"/>
              </w:rPr>
              <w:t>Katedra, jméno didaktika:</w:t>
            </w:r>
          </w:p>
        </w:tc>
        <w:tc>
          <w:tcPr>
            <w:tcW w:w="5985" w:type="dxa"/>
            <w:tcBorders>
              <w:left w:val="nil"/>
              <w:right w:val="nil"/>
            </w:tcBorders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 w:val="24"/>
                <w:lang w:eastAsia="cs-CZ"/>
              </w:rPr>
            </w:pPr>
          </w:p>
        </w:tc>
      </w:tr>
      <w:tr w:rsidR="00AB0300" w:rsidRPr="00CB7EC2" w:rsidTr="00965262">
        <w:trPr>
          <w:trHeight w:val="454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 w:val="24"/>
                <w:lang w:eastAsia="cs-CZ"/>
              </w:rPr>
            </w:pPr>
            <w:r w:rsidRPr="00CB7EC2">
              <w:rPr>
                <w:rFonts w:ascii="Calibri" w:hAnsi="Calibri"/>
                <w:b/>
                <w:sz w:val="24"/>
                <w:lang w:eastAsia="cs-CZ"/>
              </w:rPr>
              <w:t>Jméno studenta:</w:t>
            </w:r>
          </w:p>
        </w:tc>
        <w:tc>
          <w:tcPr>
            <w:tcW w:w="5985" w:type="dxa"/>
            <w:tcBorders>
              <w:left w:val="nil"/>
              <w:right w:val="nil"/>
            </w:tcBorders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 w:val="24"/>
                <w:lang w:eastAsia="cs-CZ"/>
              </w:rPr>
            </w:pPr>
          </w:p>
        </w:tc>
      </w:tr>
      <w:tr w:rsidR="00AB0300" w:rsidRPr="00CB7EC2" w:rsidTr="00965262">
        <w:trPr>
          <w:trHeight w:val="454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 w:val="24"/>
                <w:lang w:eastAsia="cs-CZ"/>
              </w:rPr>
            </w:pPr>
            <w:r w:rsidRPr="00CB7EC2">
              <w:rPr>
                <w:rFonts w:ascii="Calibri" w:hAnsi="Calibri"/>
                <w:b/>
                <w:sz w:val="24"/>
                <w:lang w:eastAsia="cs-CZ"/>
              </w:rPr>
              <w:t>Název školy:</w:t>
            </w:r>
          </w:p>
        </w:tc>
        <w:tc>
          <w:tcPr>
            <w:tcW w:w="5985" w:type="dxa"/>
            <w:tcBorders>
              <w:left w:val="nil"/>
              <w:right w:val="nil"/>
            </w:tcBorders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 w:val="24"/>
                <w:lang w:eastAsia="cs-CZ"/>
              </w:rPr>
            </w:pPr>
          </w:p>
        </w:tc>
      </w:tr>
      <w:tr w:rsidR="00AB0300" w:rsidRPr="00CB7EC2" w:rsidTr="00965262">
        <w:trPr>
          <w:trHeight w:val="454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 w:val="24"/>
                <w:lang w:eastAsia="cs-CZ"/>
              </w:rPr>
            </w:pPr>
            <w:r w:rsidRPr="00CB7EC2">
              <w:rPr>
                <w:rFonts w:ascii="Calibri" w:hAnsi="Calibri"/>
                <w:b/>
                <w:sz w:val="24"/>
                <w:lang w:eastAsia="cs-CZ"/>
              </w:rPr>
              <w:t>Jméno provázejícího učitele:</w:t>
            </w:r>
          </w:p>
        </w:tc>
        <w:tc>
          <w:tcPr>
            <w:tcW w:w="5985" w:type="dxa"/>
            <w:tcBorders>
              <w:left w:val="nil"/>
              <w:right w:val="nil"/>
            </w:tcBorders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 w:val="24"/>
                <w:lang w:eastAsia="cs-CZ"/>
              </w:rPr>
            </w:pPr>
          </w:p>
        </w:tc>
      </w:tr>
    </w:tbl>
    <w:p w:rsidR="00AB0300" w:rsidRPr="00CB7EC2" w:rsidRDefault="00AB0300" w:rsidP="00AB0300">
      <w:pPr>
        <w:spacing w:after="200" w:line="240" w:lineRule="auto"/>
        <w:rPr>
          <w:rFonts w:ascii="Calibri" w:hAnsi="Calibri"/>
          <w:b/>
          <w:sz w:val="24"/>
          <w:lang w:eastAsia="cs-CZ"/>
        </w:rPr>
      </w:pPr>
    </w:p>
    <w:p w:rsidR="00AB0300" w:rsidRPr="00CB7EC2" w:rsidRDefault="00AB0300" w:rsidP="00AB0300">
      <w:pPr>
        <w:spacing w:after="200" w:line="240" w:lineRule="auto"/>
        <w:rPr>
          <w:rFonts w:ascii="Calibri" w:hAnsi="Calibri"/>
          <w:b/>
          <w:sz w:val="22"/>
          <w:lang w:eastAsia="cs-CZ"/>
        </w:rPr>
      </w:pPr>
      <w:r w:rsidRPr="00CB7EC2">
        <w:rPr>
          <w:rFonts w:ascii="Calibri" w:hAnsi="Calibri"/>
          <w:b/>
          <w:sz w:val="22"/>
          <w:lang w:eastAsia="cs-CZ"/>
        </w:rPr>
        <w:t>Vážené kolegyně, vážení kolegové,</w:t>
      </w:r>
    </w:p>
    <w:p w:rsidR="00AB0300" w:rsidRPr="00CB7EC2" w:rsidRDefault="00AB0300" w:rsidP="00AB0300">
      <w:pPr>
        <w:spacing w:line="276" w:lineRule="auto"/>
        <w:jc w:val="both"/>
        <w:rPr>
          <w:rFonts w:ascii="Calibri" w:hAnsi="Calibri"/>
          <w:sz w:val="22"/>
          <w:lang w:eastAsia="cs-CZ"/>
        </w:rPr>
      </w:pPr>
      <w:r w:rsidRPr="00CB7EC2">
        <w:rPr>
          <w:rFonts w:ascii="Calibri" w:hAnsi="Calibri"/>
          <w:sz w:val="22"/>
          <w:lang w:eastAsia="cs-CZ"/>
        </w:rPr>
        <w:t xml:space="preserve">předkládáme Vám „Nástroj k hodnocení a sebehodnocení profesních kompetencí studenta na pedagogické praxi“ (dále jen Nástroj). Studentům by měl sloužit jako podklad k systematičtějšímu zamyšlení nad jejich pedagogickou činností a nad mírou rozvoje jejich profesních kompetencí, tedy k rozvoji </w:t>
      </w:r>
      <w:proofErr w:type="spellStart"/>
      <w:r w:rsidRPr="00CB7EC2">
        <w:rPr>
          <w:rFonts w:ascii="Calibri" w:hAnsi="Calibri"/>
          <w:sz w:val="22"/>
          <w:lang w:eastAsia="cs-CZ"/>
        </w:rPr>
        <w:t>sebereflektivní</w:t>
      </w:r>
      <w:proofErr w:type="spellEnd"/>
      <w:r w:rsidRPr="00CB7EC2">
        <w:rPr>
          <w:rFonts w:ascii="Calibri" w:hAnsi="Calibri"/>
          <w:sz w:val="22"/>
          <w:lang w:eastAsia="cs-CZ"/>
        </w:rPr>
        <w:t xml:space="preserve"> kompetence. Při tomto procesu je velmi důležitá pomoc a podpora od provázejících učitelů. Zpětná vazba, kterou studentům průběžně poskytují, pomáhá studentům uvědomit si i ty stránky vlastní činnosti, které by jinak zůstaly nepovšimnuty.</w:t>
      </w:r>
    </w:p>
    <w:p w:rsidR="00AB0300" w:rsidRPr="00CB7EC2" w:rsidRDefault="00AB0300" w:rsidP="00AB0300">
      <w:pPr>
        <w:spacing w:after="200" w:line="276" w:lineRule="auto"/>
        <w:jc w:val="both"/>
        <w:rPr>
          <w:rFonts w:ascii="Calibri" w:hAnsi="Calibri"/>
          <w:sz w:val="22"/>
          <w:lang w:eastAsia="cs-CZ"/>
        </w:rPr>
      </w:pPr>
      <w:r w:rsidRPr="00CB7EC2">
        <w:rPr>
          <w:rFonts w:ascii="Calibri" w:hAnsi="Calibri"/>
          <w:sz w:val="22"/>
          <w:lang w:eastAsia="cs-CZ"/>
        </w:rPr>
        <w:t xml:space="preserve">Nástroj obsahuje následující kompetence: </w:t>
      </w:r>
      <w:r w:rsidRPr="00CB7EC2">
        <w:rPr>
          <w:rFonts w:ascii="Calibri" w:hAnsi="Calibri"/>
          <w:b/>
          <w:sz w:val="22"/>
          <w:lang w:eastAsia="cs-CZ"/>
        </w:rPr>
        <w:t>plánování výuky, vytváření prostředí pro učení, řízení a hodnocení učební činnosti žáků, reflexe a hodnocení vlastní pedagogické činnosti, zapojení do dalších činností ve škole.</w:t>
      </w:r>
      <w:r w:rsidRPr="00CB7EC2">
        <w:rPr>
          <w:rFonts w:ascii="Calibri" w:hAnsi="Calibri"/>
          <w:sz w:val="22"/>
          <w:lang w:eastAsia="cs-CZ"/>
        </w:rPr>
        <w:t xml:space="preserve"> Každá z těchto kompetencí je v Nástroji dále konkretizována dílčími kompetencemi, k jejichž osvojení studenti v průběhu své praktické přípravy postupně směřují. Plné zvládnutí všech kompetencí popsaných v Nástroji lze očekávat až u zkušených učitelů, proto předpokládáme, že sebehodnocení studentů a jejich hodnocení provázejícími učiteli bude kritičtější.</w:t>
      </w:r>
    </w:p>
    <w:p w:rsidR="00B4370D" w:rsidRPr="00CB7EC2" w:rsidRDefault="00AB0300" w:rsidP="00B4370D">
      <w:pPr>
        <w:spacing w:after="0" w:line="276" w:lineRule="auto"/>
        <w:jc w:val="both"/>
        <w:rPr>
          <w:rFonts w:ascii="Calibri" w:hAnsi="Calibri"/>
          <w:b/>
          <w:sz w:val="22"/>
          <w:lang w:eastAsia="cs-CZ"/>
        </w:rPr>
      </w:pPr>
      <w:r w:rsidRPr="00CB7EC2">
        <w:rPr>
          <w:rFonts w:ascii="Calibri" w:hAnsi="Calibri"/>
          <w:b/>
          <w:sz w:val="22"/>
          <w:lang w:eastAsia="cs-CZ"/>
        </w:rPr>
        <w:t>Doporučený postup pro práci s Nástrojem:</w:t>
      </w:r>
    </w:p>
    <w:p w:rsidR="00AB0300" w:rsidRPr="00CB7EC2" w:rsidRDefault="00AB0300" w:rsidP="00B4370D">
      <w:pPr>
        <w:spacing w:line="276" w:lineRule="auto"/>
        <w:jc w:val="both"/>
        <w:rPr>
          <w:rFonts w:ascii="Calibri" w:hAnsi="Calibri" w:cs="Calibri"/>
          <w:sz w:val="22"/>
          <w:lang w:eastAsia="cs-CZ"/>
        </w:rPr>
      </w:pPr>
      <w:r w:rsidRPr="00CB7EC2">
        <w:rPr>
          <w:rFonts w:ascii="Calibri" w:hAnsi="Calibri" w:cs="Calibri"/>
          <w:b/>
          <w:sz w:val="22"/>
          <w:lang w:eastAsia="cs-CZ"/>
        </w:rPr>
        <w:t>Na začátku praxe</w:t>
      </w:r>
      <w:r w:rsidRPr="00CB7EC2">
        <w:rPr>
          <w:rFonts w:ascii="Calibri" w:hAnsi="Calibri" w:cs="Calibri"/>
          <w:sz w:val="22"/>
          <w:lang w:eastAsia="cs-CZ"/>
        </w:rPr>
        <w:t xml:space="preserve"> lze Nástroj využít pro výběr a stanovení dílčích cílů profesního rozvoje studentů v jednotlivých etapách praxe. Proto studentům i provázejícím učitelům doporučujeme seznámit se s Nástrojem již v úvodu samotné praxe. Studenti s Nástrojem pracují také v didaktických předmětech na fakultě.</w:t>
      </w:r>
    </w:p>
    <w:p w:rsidR="00AB0300" w:rsidRPr="00CB7EC2" w:rsidRDefault="00AB0300" w:rsidP="00AB0300">
      <w:pPr>
        <w:spacing w:after="0" w:line="276" w:lineRule="auto"/>
        <w:jc w:val="both"/>
        <w:rPr>
          <w:rFonts w:ascii="Calibri" w:hAnsi="Calibri" w:cs="Calibri"/>
          <w:sz w:val="22"/>
          <w:lang w:eastAsia="cs-CZ"/>
        </w:rPr>
      </w:pPr>
      <w:r w:rsidRPr="00CB7EC2">
        <w:rPr>
          <w:rFonts w:ascii="Calibri" w:hAnsi="Calibri" w:cs="Calibri"/>
          <w:b/>
          <w:sz w:val="22"/>
          <w:lang w:eastAsia="cs-CZ"/>
        </w:rPr>
        <w:t>V průběhu praxe</w:t>
      </w:r>
      <w:r w:rsidRPr="00CB7EC2">
        <w:rPr>
          <w:rFonts w:ascii="Calibri" w:hAnsi="Calibri" w:cs="Calibri"/>
          <w:sz w:val="22"/>
          <w:lang w:eastAsia="cs-CZ"/>
        </w:rPr>
        <w:t xml:space="preserve"> lze Nástroj nebo jeho určité části využít k pozorování a posuzování výuky, které studenti provádějí u svých provázejících učitelů nebo naopak provázející učitelé u studentů. Dále může Nástroj pomoci k průběžné sebereflexi pedagogické činnosti studentů a k plánování a přípravě výuky. Studenti by tedy Nástroj měli používat ve spojitosti s pedagogickým deníkem, tvorbou příprav a vyhodnocováním vlastní výuky.</w:t>
      </w:r>
    </w:p>
    <w:p w:rsidR="00AB0300" w:rsidRPr="00CB7EC2" w:rsidRDefault="00AB0300" w:rsidP="00AB0300">
      <w:pPr>
        <w:spacing w:after="0" w:line="276" w:lineRule="auto"/>
        <w:jc w:val="both"/>
        <w:rPr>
          <w:rFonts w:ascii="Calibri" w:hAnsi="Calibri" w:cs="Calibri"/>
          <w:sz w:val="22"/>
          <w:lang w:eastAsia="cs-CZ"/>
        </w:rPr>
      </w:pPr>
      <w:r w:rsidRPr="00CB7EC2">
        <w:rPr>
          <w:rFonts w:ascii="Calibri" w:hAnsi="Calibri" w:cs="Calibri"/>
          <w:b/>
          <w:sz w:val="22"/>
          <w:lang w:eastAsia="cs-CZ"/>
        </w:rPr>
        <w:t>Na konci praxe</w:t>
      </w:r>
      <w:r w:rsidRPr="00CB7EC2">
        <w:rPr>
          <w:rFonts w:ascii="Calibri" w:hAnsi="Calibri" w:cs="Calibri"/>
          <w:sz w:val="22"/>
          <w:lang w:eastAsia="cs-CZ"/>
        </w:rPr>
        <w:t xml:space="preserve"> studenti Nástroj použijí k závěrečnému sebehodnocení. Provázejícím učitelům se pak doporučuje při závěrečném hodnocení studentů vyjít z jejich sebehodnocení a korigovat ho vlastním expertním posouzením. Doporučenou metodou je hodnotící rozhovor o kvalitách studentových výkonů, který by měl vyústit v plánování cílů dalšího profesního rozvoje studentů. Nástroj také slouží jako podklad pro závěrečný rozhovor oborových didaktiků se studenty před udělením zápočtu.</w:t>
      </w:r>
    </w:p>
    <w:p w:rsidR="00AB0300" w:rsidRPr="00CB7EC2" w:rsidRDefault="00AB0300" w:rsidP="00AB0300">
      <w:pPr>
        <w:spacing w:after="0" w:line="276" w:lineRule="auto"/>
        <w:rPr>
          <w:rFonts w:ascii="Calibri" w:hAnsi="Calibri" w:cs="Calibri"/>
          <w:b/>
          <w:sz w:val="22"/>
          <w:lang w:eastAsia="cs-CZ"/>
        </w:rPr>
      </w:pPr>
    </w:p>
    <w:p w:rsidR="00AB0300" w:rsidRPr="00CB7EC2" w:rsidRDefault="00AB0300" w:rsidP="00B4370D">
      <w:pPr>
        <w:spacing w:after="0" w:line="276" w:lineRule="auto"/>
        <w:rPr>
          <w:rFonts w:ascii="Calibri" w:hAnsi="Calibri"/>
          <w:sz w:val="22"/>
          <w:lang w:eastAsia="cs-CZ"/>
        </w:rPr>
      </w:pPr>
      <w:r w:rsidRPr="00CB7EC2">
        <w:rPr>
          <w:rFonts w:ascii="Calibri" w:hAnsi="Calibri" w:cs="Calibri"/>
          <w:b/>
          <w:sz w:val="22"/>
          <w:lang w:eastAsia="cs-CZ"/>
        </w:rPr>
        <w:t>Děkujeme Vám za spolupráci!</w:t>
      </w:r>
      <w:r w:rsidR="00B4370D" w:rsidRPr="00CB7EC2">
        <w:rPr>
          <w:rFonts w:ascii="Calibri" w:hAnsi="Calibri" w:cs="Calibri"/>
          <w:b/>
          <w:sz w:val="22"/>
          <w:lang w:eastAsia="cs-CZ"/>
        </w:rPr>
        <w:t xml:space="preserve"> </w:t>
      </w:r>
    </w:p>
    <w:p w:rsidR="00982781" w:rsidRPr="00CB7EC2" w:rsidRDefault="00AB0300" w:rsidP="00AB0300">
      <w:pPr>
        <w:pStyle w:val="Odstavecseseznamem"/>
        <w:spacing w:after="0"/>
        <w:ind w:left="0"/>
        <w:contextualSpacing w:val="0"/>
        <w:jc w:val="both"/>
        <w:rPr>
          <w:rFonts w:cs="Calibri"/>
          <w:b/>
        </w:rPr>
      </w:pPr>
      <w:r w:rsidRPr="00CB7EC2">
        <w:rPr>
          <w:lang w:eastAsia="cs-CZ"/>
        </w:rPr>
        <w:t>Za Centrum praktické přípravy FP TUL:</w:t>
      </w:r>
      <w:r w:rsidRPr="00CB7EC2">
        <w:rPr>
          <w:b/>
          <w:lang w:eastAsia="cs-CZ"/>
        </w:rPr>
        <w:t xml:space="preserve"> </w:t>
      </w:r>
      <w:r w:rsidRPr="00CB7EC2">
        <w:rPr>
          <w:lang w:eastAsia="cs-CZ"/>
        </w:rPr>
        <w:t>Mgr. Helena Picková, Ph.D.</w:t>
      </w:r>
      <w:r w:rsidR="0092639B" w:rsidRPr="00CB7EC2">
        <w:rPr>
          <w:rFonts w:cs="Calibri"/>
          <w:b/>
        </w:rPr>
        <w:t xml:space="preserve"> </w:t>
      </w:r>
    </w:p>
    <w:p w:rsidR="00540A06" w:rsidRPr="00CB7EC2" w:rsidRDefault="00540A06" w:rsidP="002A3F1F">
      <w:pPr>
        <w:spacing w:after="200" w:line="240" w:lineRule="auto"/>
        <w:contextualSpacing/>
        <w:rPr>
          <w:rFonts w:ascii="Calibri" w:hAnsi="Calibri"/>
          <w:b/>
          <w:sz w:val="24"/>
          <w:lang w:eastAsia="cs-CZ"/>
        </w:rPr>
      </w:pPr>
    </w:p>
    <w:p w:rsidR="00AB0300" w:rsidRPr="00CB7EC2" w:rsidRDefault="00251D07" w:rsidP="002A3F1F">
      <w:pPr>
        <w:spacing w:after="200" w:line="240" w:lineRule="auto"/>
        <w:contextualSpacing/>
        <w:rPr>
          <w:rFonts w:ascii="Calibri" w:hAnsi="Calibri"/>
          <w:b/>
          <w:sz w:val="24"/>
          <w:lang w:eastAsia="cs-CZ"/>
        </w:rPr>
      </w:pPr>
      <w:r w:rsidRPr="00CB7EC2">
        <w:rPr>
          <w:rFonts w:ascii="Calibri" w:hAnsi="Calibri"/>
          <w:b/>
          <w:sz w:val="24"/>
          <w:lang w:eastAsia="cs-CZ"/>
        </w:rPr>
        <w:lastRenderedPageBreak/>
        <w:t xml:space="preserve">I. </w:t>
      </w:r>
      <w:r w:rsidR="00AB0300" w:rsidRPr="00CB7EC2">
        <w:rPr>
          <w:rFonts w:ascii="Calibri" w:hAnsi="Calibri"/>
          <w:b/>
          <w:sz w:val="24"/>
          <w:lang w:eastAsia="cs-CZ"/>
        </w:rPr>
        <w:t>STUDENTOVO SEBEHODNOCENÍ (vyplňuje student)</w:t>
      </w:r>
    </w:p>
    <w:p w:rsidR="00AB0300" w:rsidRPr="00CB7EC2" w:rsidRDefault="00AB0300" w:rsidP="00AB0300">
      <w:pPr>
        <w:spacing w:after="200" w:line="240" w:lineRule="auto"/>
        <w:rPr>
          <w:rFonts w:ascii="Calibri" w:hAnsi="Calibri"/>
          <w:b/>
          <w:sz w:val="24"/>
          <w:lang w:eastAsia="cs-CZ"/>
        </w:rPr>
      </w:pPr>
      <w:r w:rsidRPr="00CB7EC2">
        <w:rPr>
          <w:rFonts w:ascii="Calibri" w:hAnsi="Calibri"/>
          <w:b/>
          <w:sz w:val="24"/>
          <w:lang w:eastAsia="cs-CZ"/>
        </w:rPr>
        <w:t>Popis způsobu sebehodnocení:</w:t>
      </w:r>
    </w:p>
    <w:p w:rsidR="00AB0300" w:rsidRPr="00CB7EC2" w:rsidRDefault="00AB0300" w:rsidP="00C639B2">
      <w:pPr>
        <w:spacing w:after="200" w:line="240" w:lineRule="auto"/>
        <w:jc w:val="both"/>
        <w:rPr>
          <w:rFonts w:ascii="Calibri" w:hAnsi="Calibri"/>
          <w:sz w:val="22"/>
          <w:lang w:eastAsia="cs-CZ"/>
        </w:rPr>
      </w:pPr>
      <w:r w:rsidRPr="00CB7EC2">
        <w:rPr>
          <w:rFonts w:ascii="Calibri" w:hAnsi="Calibri"/>
          <w:sz w:val="22"/>
          <w:lang w:eastAsia="cs-CZ"/>
        </w:rPr>
        <w:t>U každé dílčí kompetence odhadněte míru jejího osvojení a vyjádřete ji stupněm na škále. Pokud jste neměli možnost danou dílčí kompetenci na praxi uplatnit, zvolte stupeň N – nelze hodnotit. Stupněm na škále zhodnoťte také celkovou míru rozvoje dané kompetence a zdůvodněte své sebehodnocení slovně. Na základě realizovaného sebehodnocení si stanovte cíle pro svůj další profesní rozvoj.</w:t>
      </w:r>
    </w:p>
    <w:p w:rsidR="00AB0300" w:rsidRPr="00CB7EC2" w:rsidRDefault="00AB0300" w:rsidP="00AB0300">
      <w:pPr>
        <w:spacing w:after="200" w:line="240" w:lineRule="auto"/>
        <w:rPr>
          <w:rFonts w:ascii="Calibri" w:hAnsi="Calibri"/>
          <w:b/>
          <w:sz w:val="24"/>
          <w:lang w:eastAsia="cs-CZ"/>
        </w:rPr>
      </w:pPr>
      <w:r w:rsidRPr="00CB7EC2">
        <w:rPr>
          <w:rFonts w:ascii="Calibri" w:hAnsi="Calibri"/>
          <w:b/>
          <w:sz w:val="24"/>
          <w:lang w:eastAsia="cs-CZ"/>
        </w:rPr>
        <w:t>Popis stupňů hodnotící škály:</w:t>
      </w:r>
    </w:p>
    <w:p w:rsidR="00AB0300" w:rsidRPr="00CB7EC2" w:rsidRDefault="00AB0300" w:rsidP="00AB0300">
      <w:pPr>
        <w:spacing w:after="200" w:line="240" w:lineRule="auto"/>
        <w:rPr>
          <w:rFonts w:ascii="Calibri" w:hAnsi="Calibri"/>
          <w:sz w:val="22"/>
          <w:lang w:eastAsia="cs-CZ"/>
        </w:rPr>
      </w:pPr>
      <w:r w:rsidRPr="00CB7EC2">
        <w:rPr>
          <w:rFonts w:ascii="Calibri" w:hAnsi="Calibri"/>
          <w:sz w:val="22"/>
          <w:lang w:eastAsia="cs-CZ"/>
        </w:rPr>
        <w:t>A – zvládám, B – zvládám s drobnými nedostatky, C – zvládám s nedostatky, D – zatím nezvládám,</w:t>
      </w:r>
      <w:r w:rsidRPr="00CB7EC2">
        <w:rPr>
          <w:rFonts w:ascii="Calibri" w:hAnsi="Calibri"/>
          <w:sz w:val="22"/>
          <w:lang w:eastAsia="cs-CZ"/>
        </w:rPr>
        <w:br/>
        <w:t>N – nelze hodnotit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7"/>
        <w:gridCol w:w="6013"/>
        <w:gridCol w:w="2616"/>
      </w:tblGrid>
      <w:tr w:rsidR="00AB0300" w:rsidRPr="00CB7EC2" w:rsidTr="00965262">
        <w:tc>
          <w:tcPr>
            <w:tcW w:w="0" w:type="auto"/>
            <w:gridSpan w:val="3"/>
          </w:tcPr>
          <w:p w:rsidR="00AB0300" w:rsidRPr="00CB7EC2" w:rsidRDefault="00AB0300" w:rsidP="00AB030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contextualSpacing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 xml:space="preserve">KOMPETENCE PLÁNOVÁNÍ VÝUKY </w:t>
            </w:r>
          </w:p>
        </w:tc>
      </w:tr>
      <w:tr w:rsidR="00AB0300" w:rsidRPr="00CB7EC2" w:rsidTr="00965262">
        <w:trPr>
          <w:trHeight w:val="567"/>
        </w:trPr>
        <w:tc>
          <w:tcPr>
            <w:tcW w:w="0" w:type="auto"/>
            <w:gridSpan w:val="3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i/>
                <w:szCs w:val="20"/>
                <w:lang w:eastAsia="cs-CZ"/>
              </w:rPr>
            </w:pPr>
            <w:r w:rsidRPr="00CB7EC2">
              <w:rPr>
                <w:rFonts w:ascii="Calibri" w:hAnsi="Calibri"/>
                <w:i/>
                <w:szCs w:val="20"/>
                <w:lang w:eastAsia="cs-CZ"/>
              </w:rPr>
              <w:t>Ve svých přípravách systematicky plánuji průběh výuky, tj. co, jak a proč se mají žáci učit, vzhledem ke vzdělávacím cílům stanoveným v ŠVP, s ohledem na vzdělávací možnosti a potřeby žáků a psychologické poznatky o učení.</w:t>
            </w:r>
          </w:p>
        </w:tc>
      </w:tr>
      <w:tr w:rsidR="00AB0300" w:rsidRPr="00CB7EC2" w:rsidTr="00B44C1B">
        <w:tc>
          <w:tcPr>
            <w:tcW w:w="6454" w:type="dxa"/>
            <w:gridSpan w:val="2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DÍLČÍ PROFESNÍ KOMPETENCE</w:t>
            </w:r>
          </w:p>
        </w:tc>
        <w:tc>
          <w:tcPr>
            <w:tcW w:w="2562" w:type="dxa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STUPEŇ</w:t>
            </w:r>
          </w:p>
        </w:tc>
      </w:tr>
      <w:tr w:rsidR="00AB0300" w:rsidRPr="00CB7EC2" w:rsidTr="00B44C1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A</w:t>
            </w:r>
          </w:p>
        </w:tc>
        <w:tc>
          <w:tcPr>
            <w:tcW w:w="6067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 xml:space="preserve">Stanovuji žákům dosažitelné cíle s ohledem na očekávané výstupy a klíčové kompetence vymezené v ŠVP.  V jejich rámci vedu žáky k stanovování vlastních edukačních cílů. 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B44C1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B</w:t>
            </w:r>
          </w:p>
        </w:tc>
        <w:tc>
          <w:tcPr>
            <w:tcW w:w="6067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Edukační cíle operacionalizuji a konkretizuji tak, aby bylo možno vyhodnotit míru jejich dosažení.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B44C1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C</w:t>
            </w:r>
          </w:p>
        </w:tc>
        <w:tc>
          <w:tcPr>
            <w:tcW w:w="6067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Plánuji výuku tak, aby každému žákovi umožňovala aktivně se do ní zapojovat a v souladu s jeho individuálními zvláštnostmi jejích cílů dosahovat.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B44C1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D</w:t>
            </w:r>
          </w:p>
        </w:tc>
        <w:tc>
          <w:tcPr>
            <w:tcW w:w="6067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Vymezuji základní a rozšiřující učivo, přizpůsobuji náročnost učiva žákům.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B44C1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E</w:t>
            </w:r>
          </w:p>
        </w:tc>
        <w:tc>
          <w:tcPr>
            <w:tcW w:w="6067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Plánuji průběh a fáze vyučovací hodiny tak, aby odpovídaly psychologickým poznatkům o učení, např. o motivaci, pozornosti, zapamatování, rozvoji myšlení, nácviku dovedností.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B44C1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F</w:t>
            </w:r>
          </w:p>
        </w:tc>
        <w:tc>
          <w:tcPr>
            <w:tcW w:w="6067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Připravuji pro žáky učební pomůcky a různorodé zdroje informací, promýšlím otázky a úkoly různé náročnosti.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B44C1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G</w:t>
            </w:r>
          </w:p>
        </w:tc>
        <w:tc>
          <w:tcPr>
            <w:tcW w:w="6067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Dokážu odhadnout čas naplánovaných učebních činností.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B44C1B">
        <w:trPr>
          <w:trHeight w:val="340"/>
        </w:trPr>
        <w:tc>
          <w:tcPr>
            <w:tcW w:w="6454" w:type="dxa"/>
            <w:gridSpan w:val="2"/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CELKOVÉ SEBEHODNOCENÍ: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965262">
        <w:trPr>
          <w:trHeight w:val="1207"/>
        </w:trPr>
        <w:tc>
          <w:tcPr>
            <w:tcW w:w="0" w:type="auto"/>
            <w:gridSpan w:val="3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 xml:space="preserve">Prostor pro zdůvodnění mého sebehodnocení a plánování dalšího </w:t>
            </w:r>
            <w:proofErr w:type="spellStart"/>
            <w:r w:rsidRPr="00CB7EC2">
              <w:rPr>
                <w:rFonts w:ascii="Calibri" w:hAnsi="Calibri"/>
                <w:b/>
                <w:szCs w:val="20"/>
                <w:lang w:eastAsia="cs-CZ"/>
              </w:rPr>
              <w:t>seberozvoje</w:t>
            </w:r>
            <w:proofErr w:type="spellEnd"/>
            <w:r w:rsidRPr="00CB7EC2">
              <w:rPr>
                <w:rFonts w:ascii="Calibri" w:hAnsi="Calibri"/>
                <w:b/>
                <w:szCs w:val="20"/>
                <w:lang w:eastAsia="cs-CZ"/>
              </w:rPr>
              <w:t>:</w:t>
            </w:r>
          </w:p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965262">
        <w:tc>
          <w:tcPr>
            <w:tcW w:w="0" w:type="auto"/>
            <w:gridSpan w:val="3"/>
          </w:tcPr>
          <w:p w:rsidR="00AB0300" w:rsidRPr="00CB7EC2" w:rsidRDefault="00AB0300" w:rsidP="00AB030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contextualSpacing/>
              <w:rPr>
                <w:rFonts w:ascii="Calibri" w:hAnsi="Calibri"/>
                <w:b/>
                <w:caps/>
                <w:lang w:eastAsia="cs-CZ"/>
              </w:rPr>
            </w:pPr>
            <w:r w:rsidRPr="00CB7EC2">
              <w:rPr>
                <w:rFonts w:ascii="Calibri" w:hAnsi="Calibri"/>
                <w:b/>
                <w:caps/>
                <w:lang w:eastAsia="cs-CZ"/>
              </w:rPr>
              <w:t>KOMPETENCE Vytváření prostředí pro učení</w:t>
            </w:r>
          </w:p>
        </w:tc>
      </w:tr>
      <w:tr w:rsidR="00AB0300" w:rsidRPr="00CB7EC2" w:rsidTr="00965262">
        <w:trPr>
          <w:trHeight w:val="567"/>
        </w:trPr>
        <w:tc>
          <w:tcPr>
            <w:tcW w:w="0" w:type="auto"/>
            <w:gridSpan w:val="3"/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i/>
                <w:szCs w:val="20"/>
                <w:lang w:eastAsia="cs-CZ"/>
              </w:rPr>
            </w:pPr>
            <w:r w:rsidRPr="00CB7EC2">
              <w:rPr>
                <w:rFonts w:ascii="Calibri" w:hAnsi="Calibri"/>
                <w:i/>
                <w:szCs w:val="20"/>
                <w:lang w:eastAsia="cs-CZ"/>
              </w:rPr>
              <w:t>Ve třídě vytvářím prostředí, v němž se žáci cítí dobře a mohou pracovat s vysokým nasazením. Ke každému žákovi přistupuji jako k jedinečné bytosti a bez předsudků.</w:t>
            </w:r>
          </w:p>
        </w:tc>
      </w:tr>
      <w:tr w:rsidR="00AB0300" w:rsidRPr="00CB7EC2" w:rsidTr="00B44C1B">
        <w:tc>
          <w:tcPr>
            <w:tcW w:w="6454" w:type="dxa"/>
            <w:gridSpan w:val="2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DÍLČÍ PROFESNÍ KOMPETENCE</w:t>
            </w:r>
          </w:p>
        </w:tc>
        <w:tc>
          <w:tcPr>
            <w:tcW w:w="2562" w:type="dxa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STUPEŇ</w:t>
            </w:r>
          </w:p>
        </w:tc>
      </w:tr>
      <w:tr w:rsidR="00AB0300" w:rsidRPr="00CB7EC2" w:rsidTr="00B44C1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A</w:t>
            </w:r>
          </w:p>
        </w:tc>
        <w:tc>
          <w:tcPr>
            <w:tcW w:w="6067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Vyjadřuji se srozumitelně a kultivovaně, vhodně využívám prostředků neverbální komunikace.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B44C1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B</w:t>
            </w:r>
          </w:p>
        </w:tc>
        <w:tc>
          <w:tcPr>
            <w:tcW w:w="6067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Vytvářím prostředí vzájemné úcty a respektu, poskytuji žákům pomoc a podporu.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B44C1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C</w:t>
            </w:r>
          </w:p>
        </w:tc>
        <w:tc>
          <w:tcPr>
            <w:tcW w:w="6067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Dávám žákům prostor pro vyjádření vlastních myšlenek a názorů a podporuji jejich samostatnost a iniciativu.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B44C1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D</w:t>
            </w:r>
          </w:p>
        </w:tc>
        <w:tc>
          <w:tcPr>
            <w:tcW w:w="6067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Poskytuji žákům dostatek času na dokončení činností, kladu důraz na kvalitu jejich práce, nikoliv na rychlost.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B44C1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E</w:t>
            </w:r>
          </w:p>
        </w:tc>
        <w:tc>
          <w:tcPr>
            <w:tcW w:w="6067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Vedu žáky k dodržování pravidel a k ukázněnému chování.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B44C1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lastRenderedPageBreak/>
              <w:t>F</w:t>
            </w:r>
          </w:p>
        </w:tc>
        <w:tc>
          <w:tcPr>
            <w:tcW w:w="6067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Zařazuji činnosti podporující spolupráci a vzájemnou pomoc mezi žáky, pomáhám žákům začlenit se do kolektivu třídy.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B44C1B">
        <w:trPr>
          <w:trHeight w:val="340"/>
        </w:trPr>
        <w:tc>
          <w:tcPr>
            <w:tcW w:w="6454" w:type="dxa"/>
            <w:gridSpan w:val="2"/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CELKOVÉ SEBEHODNOCENÍ: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965262">
        <w:trPr>
          <w:trHeight w:val="1060"/>
        </w:trPr>
        <w:tc>
          <w:tcPr>
            <w:tcW w:w="0" w:type="auto"/>
            <w:gridSpan w:val="3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 xml:space="preserve">Prostor pro zdůvodnění mého sebehodnocení a plánování dalšího </w:t>
            </w:r>
            <w:proofErr w:type="spellStart"/>
            <w:r w:rsidRPr="00CB7EC2">
              <w:rPr>
                <w:rFonts w:ascii="Calibri" w:hAnsi="Calibri"/>
                <w:b/>
                <w:szCs w:val="20"/>
                <w:lang w:eastAsia="cs-CZ"/>
              </w:rPr>
              <w:t>seberozvoje</w:t>
            </w:r>
            <w:proofErr w:type="spellEnd"/>
            <w:r w:rsidRPr="00CB7EC2">
              <w:rPr>
                <w:rFonts w:ascii="Calibri" w:hAnsi="Calibri"/>
                <w:b/>
                <w:szCs w:val="20"/>
                <w:lang w:eastAsia="cs-CZ"/>
              </w:rPr>
              <w:t>:</w:t>
            </w:r>
          </w:p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965262">
        <w:tc>
          <w:tcPr>
            <w:tcW w:w="0" w:type="auto"/>
            <w:gridSpan w:val="3"/>
          </w:tcPr>
          <w:p w:rsidR="00AB0300" w:rsidRPr="00CB7EC2" w:rsidRDefault="00AB0300" w:rsidP="00AB030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contextualSpacing/>
              <w:rPr>
                <w:rFonts w:ascii="Calibri" w:hAnsi="Calibri"/>
                <w:b/>
                <w:caps/>
                <w:lang w:eastAsia="cs-CZ"/>
              </w:rPr>
            </w:pPr>
            <w:r w:rsidRPr="00CB7EC2">
              <w:rPr>
                <w:rFonts w:ascii="Calibri" w:hAnsi="Calibri"/>
                <w:b/>
                <w:caps/>
                <w:lang w:eastAsia="cs-CZ"/>
              </w:rPr>
              <w:t>KOMPETENCE Řízení a hodnocení učební činnosti žáků</w:t>
            </w:r>
            <w:r w:rsidRPr="00CB7EC2">
              <w:rPr>
                <w:rFonts w:ascii="Calibri" w:hAnsi="Calibri"/>
                <w:b/>
                <w:caps/>
                <w:lang w:eastAsia="cs-CZ"/>
              </w:rPr>
              <w:br/>
              <w:t>KOMPETENCE reflexe a hodnocení vlastní pedagogické činnosti</w:t>
            </w:r>
          </w:p>
        </w:tc>
      </w:tr>
      <w:tr w:rsidR="00AB0300" w:rsidRPr="00CB7EC2" w:rsidTr="00965262">
        <w:trPr>
          <w:trHeight w:val="567"/>
        </w:trPr>
        <w:tc>
          <w:tcPr>
            <w:tcW w:w="0" w:type="auto"/>
            <w:gridSpan w:val="3"/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i/>
                <w:szCs w:val="20"/>
                <w:lang w:eastAsia="cs-CZ"/>
              </w:rPr>
            </w:pPr>
            <w:r w:rsidRPr="00CB7EC2">
              <w:rPr>
                <w:rFonts w:ascii="Calibri" w:hAnsi="Calibri"/>
                <w:i/>
                <w:szCs w:val="20"/>
                <w:lang w:eastAsia="cs-CZ"/>
              </w:rPr>
              <w:t>Používám takové výukové postupy, které umožňují žákům porozumět probírané látce, dosahovat cílů vzdělávání a získávat vnitřní motivaci k celoživotnímu učení. Dokážu své postupy kriticky reflektovat a hodnotit, sebehodnocení využívám ke zlepšování své pedagogické činnosti.</w:t>
            </w:r>
          </w:p>
        </w:tc>
      </w:tr>
      <w:tr w:rsidR="00AB0300" w:rsidRPr="00CB7EC2" w:rsidTr="00B44C1B">
        <w:tc>
          <w:tcPr>
            <w:tcW w:w="6454" w:type="dxa"/>
            <w:gridSpan w:val="2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DÍLČÍ PROFESNÍ KOMPETENCE</w:t>
            </w:r>
          </w:p>
        </w:tc>
        <w:tc>
          <w:tcPr>
            <w:tcW w:w="2562" w:type="dxa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STUPEŇ</w:t>
            </w:r>
          </w:p>
        </w:tc>
      </w:tr>
      <w:tr w:rsidR="00AB0300" w:rsidRPr="00CB7EC2" w:rsidTr="00B44C1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A</w:t>
            </w:r>
          </w:p>
        </w:tc>
        <w:tc>
          <w:tcPr>
            <w:tcW w:w="6067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Vedu výuku podle připraveného plánu, dokážu aktuálně reagovat na vývoj vyučovací hodiny.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B44C1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B</w:t>
            </w:r>
          </w:p>
        </w:tc>
        <w:tc>
          <w:tcPr>
            <w:tcW w:w="6067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Řídím a organizuji činnosti žáků efektivně, tj. zadávám jasné instrukce, zapojuji všechny žáky, ve výuce není chaos ani zbytečné prostoje.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B44C1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C</w:t>
            </w:r>
          </w:p>
        </w:tc>
        <w:tc>
          <w:tcPr>
            <w:tcW w:w="6067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Dokážu zamezit nespolupracujícímu chování žáků vůči učiteli a ukáznit jejich chování.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B44C1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D</w:t>
            </w:r>
          </w:p>
        </w:tc>
        <w:tc>
          <w:tcPr>
            <w:tcW w:w="6067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Průběžně udržuji a podněcuji různými prostředky motivaci a pozornost žáků.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B44C1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E</w:t>
            </w:r>
          </w:p>
        </w:tc>
        <w:tc>
          <w:tcPr>
            <w:tcW w:w="6067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V průběhu výuky zjišťuji u žáků míru porozumění učivu a reaguji na jejich potřeby.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B44C1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F</w:t>
            </w:r>
          </w:p>
        </w:tc>
        <w:tc>
          <w:tcPr>
            <w:tcW w:w="6067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K naplnění vzdělávacích cílů a podle charakteru učiva volím vhodné vyučovací metody a organizační formy, podporuji aktivní učební činnost žáků.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B44C1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G</w:t>
            </w:r>
          </w:p>
        </w:tc>
        <w:tc>
          <w:tcPr>
            <w:tcW w:w="6067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Přistupuji k žákům individuálně, přizpůsobuji výuku jejich vzdělávacím možnostem, u žáků se speciálními vzdělávacími potřebami a u žáků nadaných používám podpůrná opatření.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B44C1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H</w:t>
            </w:r>
          </w:p>
        </w:tc>
        <w:tc>
          <w:tcPr>
            <w:tcW w:w="6067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Využívám tabuli, didaktickou techniku a další pomůcky k podpoře učební činnosti žáků.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B44C1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I</w:t>
            </w:r>
          </w:p>
        </w:tc>
        <w:tc>
          <w:tcPr>
            <w:tcW w:w="6067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Mám nadhled nad probíraným učivem, pracuji s ním v širších souvislostech, dokážu reagovat na otázky žáků.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B44C1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J</w:t>
            </w:r>
          </w:p>
        </w:tc>
        <w:tc>
          <w:tcPr>
            <w:tcW w:w="6067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Vedu žáky ke kontrole a sebehodnocení jejich práce, k uvědomění si chyb a jejich následné opravě.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B44C1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K</w:t>
            </w:r>
          </w:p>
        </w:tc>
        <w:tc>
          <w:tcPr>
            <w:tcW w:w="6067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Vedu žáky k reflexi jejich učební činnosti i výsledků učení.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B44C1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L</w:t>
            </w:r>
          </w:p>
        </w:tc>
        <w:tc>
          <w:tcPr>
            <w:tcW w:w="6067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Dokážu hodnotit proces i výsledky učební činnosti žáků podle kritérií stanovených školou, poskytuji srozumitelnou zpětnou vazbu žákům.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B44C1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M</w:t>
            </w:r>
          </w:p>
        </w:tc>
        <w:tc>
          <w:tcPr>
            <w:tcW w:w="6067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Nad svou pedagogickou činností zpětně kriticky přemýšlím a dovedu se poučit z chyb a ze zpětné vazby od žáků i provázejícího učitele.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B44C1B">
        <w:trPr>
          <w:trHeight w:val="340"/>
        </w:trPr>
        <w:tc>
          <w:tcPr>
            <w:tcW w:w="6454" w:type="dxa"/>
            <w:gridSpan w:val="2"/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CELKOVÉ SEBEHODNOCENÍ: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965262">
        <w:trPr>
          <w:trHeight w:val="1325"/>
        </w:trPr>
        <w:tc>
          <w:tcPr>
            <w:tcW w:w="0" w:type="auto"/>
            <w:gridSpan w:val="3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 xml:space="preserve">Prostor pro zdůvodnění mého sebehodnocení a plánování dalšího </w:t>
            </w:r>
            <w:proofErr w:type="spellStart"/>
            <w:r w:rsidRPr="00CB7EC2">
              <w:rPr>
                <w:rFonts w:ascii="Calibri" w:hAnsi="Calibri"/>
                <w:b/>
                <w:szCs w:val="20"/>
                <w:lang w:eastAsia="cs-CZ"/>
              </w:rPr>
              <w:t>seberozvoje</w:t>
            </w:r>
            <w:proofErr w:type="spellEnd"/>
            <w:r w:rsidRPr="00CB7EC2">
              <w:rPr>
                <w:rFonts w:ascii="Calibri" w:hAnsi="Calibri"/>
                <w:b/>
                <w:szCs w:val="20"/>
                <w:lang w:eastAsia="cs-CZ"/>
              </w:rPr>
              <w:t>:</w:t>
            </w:r>
          </w:p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965262">
        <w:tc>
          <w:tcPr>
            <w:tcW w:w="0" w:type="auto"/>
            <w:gridSpan w:val="3"/>
          </w:tcPr>
          <w:p w:rsidR="00AB0300" w:rsidRPr="00CB7EC2" w:rsidRDefault="00AB0300" w:rsidP="00AB030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contextualSpacing/>
              <w:rPr>
                <w:rFonts w:ascii="Calibri" w:hAnsi="Calibri"/>
                <w:b/>
                <w:caps/>
                <w:lang w:eastAsia="cs-CZ"/>
              </w:rPr>
            </w:pPr>
            <w:r w:rsidRPr="00CB7EC2">
              <w:rPr>
                <w:rFonts w:ascii="Calibri" w:hAnsi="Calibri"/>
                <w:b/>
                <w:caps/>
                <w:lang w:eastAsia="cs-CZ"/>
              </w:rPr>
              <w:t>KOMPETENCE Zapojení do dalších činností ve škole</w:t>
            </w:r>
          </w:p>
        </w:tc>
      </w:tr>
      <w:tr w:rsidR="00AB0300" w:rsidRPr="00CB7EC2" w:rsidTr="00965262">
        <w:trPr>
          <w:trHeight w:val="567"/>
        </w:trPr>
        <w:tc>
          <w:tcPr>
            <w:tcW w:w="0" w:type="auto"/>
            <w:gridSpan w:val="3"/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i/>
                <w:szCs w:val="20"/>
                <w:lang w:eastAsia="cs-CZ"/>
              </w:rPr>
            </w:pPr>
            <w:r w:rsidRPr="00CB7EC2">
              <w:rPr>
                <w:rFonts w:ascii="Calibri" w:hAnsi="Calibri"/>
                <w:i/>
                <w:szCs w:val="20"/>
                <w:lang w:eastAsia="cs-CZ"/>
              </w:rPr>
              <w:t>Zapojuji se dle požadavků cvičného učitele a aktuálních podmínek školy do aktivit i mimo výuku, jsem proaktivní, svěřené úkoly plním zodpovědně.</w:t>
            </w:r>
          </w:p>
        </w:tc>
      </w:tr>
      <w:tr w:rsidR="00AB0300" w:rsidRPr="00CB7EC2" w:rsidTr="00B44C1B">
        <w:tc>
          <w:tcPr>
            <w:tcW w:w="6454" w:type="dxa"/>
            <w:gridSpan w:val="2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DÍLČÍ PROFESNÍ KOMPETENCE</w:t>
            </w:r>
          </w:p>
        </w:tc>
        <w:tc>
          <w:tcPr>
            <w:tcW w:w="2562" w:type="dxa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STUPEŇ</w:t>
            </w:r>
          </w:p>
        </w:tc>
      </w:tr>
      <w:tr w:rsidR="00AB0300" w:rsidRPr="00CB7EC2" w:rsidTr="00B44C1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A</w:t>
            </w:r>
          </w:p>
        </w:tc>
        <w:tc>
          <w:tcPr>
            <w:tcW w:w="6067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Orientuji se ve školním vzdělávacím programu školy, vím, jaké stěžejní části obsahuje, dokážu popsat priority a koncepci školy.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B44C1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lastRenderedPageBreak/>
              <w:t>B</w:t>
            </w:r>
          </w:p>
        </w:tc>
        <w:tc>
          <w:tcPr>
            <w:tcW w:w="6067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Zapojuji se do života školy i mimo vyučování, spolupracuji s ostatními učiteli.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B44C1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C</w:t>
            </w:r>
          </w:p>
        </w:tc>
        <w:tc>
          <w:tcPr>
            <w:tcW w:w="6067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Umím popsat, jak škola spolupracuje a komunikuje s rodiči, podle možností se účastním jednání s nimi.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B44C1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D</w:t>
            </w:r>
          </w:p>
        </w:tc>
        <w:tc>
          <w:tcPr>
            <w:tcW w:w="6067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Vím, jakou dokumentaci vedou učitelé o výuce a žácích, umím vyplňovat třídní knihu.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B44C1B">
        <w:trPr>
          <w:trHeight w:val="340"/>
        </w:trPr>
        <w:tc>
          <w:tcPr>
            <w:tcW w:w="6454" w:type="dxa"/>
            <w:gridSpan w:val="2"/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CELKOVÉ SEBEHODNOCENÍ: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080385">
        <w:trPr>
          <w:trHeight w:val="1985"/>
        </w:trPr>
        <w:tc>
          <w:tcPr>
            <w:tcW w:w="0" w:type="auto"/>
            <w:gridSpan w:val="3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 xml:space="preserve">Prostor pro zdůvodnění mého sebehodnocení a plánování dalšího </w:t>
            </w:r>
            <w:proofErr w:type="spellStart"/>
            <w:r w:rsidRPr="00CB7EC2">
              <w:rPr>
                <w:rFonts w:ascii="Calibri" w:hAnsi="Calibri"/>
                <w:b/>
                <w:szCs w:val="20"/>
                <w:lang w:eastAsia="cs-CZ"/>
              </w:rPr>
              <w:t>seberozvoje</w:t>
            </w:r>
            <w:proofErr w:type="spellEnd"/>
            <w:r w:rsidRPr="00CB7EC2">
              <w:rPr>
                <w:rFonts w:ascii="Calibri" w:hAnsi="Calibri"/>
                <w:b/>
                <w:szCs w:val="20"/>
                <w:lang w:eastAsia="cs-CZ"/>
              </w:rPr>
              <w:t>:</w:t>
            </w:r>
          </w:p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</w:p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lang w:eastAsia="cs-CZ"/>
              </w:rPr>
            </w:pPr>
          </w:p>
        </w:tc>
      </w:tr>
      <w:tr w:rsidR="009B7EE3" w:rsidRPr="00CB7EC2" w:rsidTr="00581EC9">
        <w:trPr>
          <w:trHeight w:val="190"/>
        </w:trPr>
        <w:tc>
          <w:tcPr>
            <w:tcW w:w="0" w:type="auto"/>
            <w:gridSpan w:val="3"/>
          </w:tcPr>
          <w:p w:rsidR="009B7EE3" w:rsidRPr="009B7EE3" w:rsidRDefault="009B7EE3" w:rsidP="00B44C1B">
            <w:pPr>
              <w:pStyle w:val="Odstavecseseznamem"/>
              <w:spacing w:after="0" w:line="240" w:lineRule="auto"/>
              <w:ind w:left="357"/>
              <w:rPr>
                <w:b/>
                <w:szCs w:val="20"/>
                <w:lang w:eastAsia="cs-CZ"/>
              </w:rPr>
            </w:pPr>
          </w:p>
        </w:tc>
      </w:tr>
    </w:tbl>
    <w:p w:rsidR="007D51DB" w:rsidRDefault="007D51DB" w:rsidP="002A3F1F">
      <w:pPr>
        <w:rPr>
          <w:rStyle w:val="Zdraznnjemn"/>
          <w:rFonts w:asciiTheme="minorHAnsi" w:hAnsiTheme="minorHAnsi" w:cstheme="minorHAnsi"/>
          <w:b/>
          <w:i w:val="0"/>
          <w:sz w:val="24"/>
          <w:szCs w:val="24"/>
        </w:rPr>
      </w:pPr>
    </w:p>
    <w:p w:rsidR="00E0061E" w:rsidRPr="00CB7EC2" w:rsidRDefault="00251D07" w:rsidP="002A3F1F">
      <w:pPr>
        <w:rPr>
          <w:rStyle w:val="Zdraznnjemn"/>
          <w:rFonts w:asciiTheme="minorHAnsi" w:hAnsiTheme="minorHAnsi" w:cstheme="minorHAnsi"/>
          <w:b/>
          <w:i w:val="0"/>
          <w:sz w:val="24"/>
          <w:szCs w:val="24"/>
        </w:rPr>
      </w:pPr>
      <w:r w:rsidRPr="00CB7EC2">
        <w:rPr>
          <w:rStyle w:val="Zdraznnjemn"/>
          <w:rFonts w:asciiTheme="minorHAnsi" w:hAnsiTheme="minorHAnsi" w:cstheme="minorHAnsi"/>
          <w:b/>
          <w:i w:val="0"/>
          <w:sz w:val="24"/>
          <w:szCs w:val="24"/>
        </w:rPr>
        <w:t xml:space="preserve">II. </w:t>
      </w:r>
      <w:r w:rsidR="00E0061E" w:rsidRPr="00CB7EC2">
        <w:rPr>
          <w:rStyle w:val="Zdraznnjemn"/>
          <w:rFonts w:asciiTheme="minorHAnsi" w:hAnsiTheme="minorHAnsi" w:cstheme="minorHAnsi"/>
          <w:b/>
          <w:i w:val="0"/>
          <w:sz w:val="24"/>
          <w:szCs w:val="24"/>
        </w:rPr>
        <w:t>PROFESNÍ VÝZVA (vyplňuje student)</w:t>
      </w:r>
    </w:p>
    <w:p w:rsidR="00B446CC" w:rsidRPr="00CB7EC2" w:rsidRDefault="00B446CC" w:rsidP="00237FF3">
      <w:pPr>
        <w:rPr>
          <w:rStyle w:val="Zdraznnjemn"/>
          <w:rFonts w:asciiTheme="minorHAnsi" w:hAnsiTheme="minorHAnsi" w:cstheme="minorHAnsi"/>
          <w:b/>
          <w:i w:val="0"/>
          <w:sz w:val="22"/>
        </w:rPr>
      </w:pPr>
      <w:r w:rsidRPr="00CB7EC2">
        <w:rPr>
          <w:rStyle w:val="Zdraznnjemn"/>
          <w:rFonts w:asciiTheme="minorHAnsi" w:hAnsiTheme="minorHAnsi" w:cstheme="minorHAnsi"/>
          <w:b/>
          <w:i w:val="0"/>
          <w:sz w:val="22"/>
        </w:rPr>
        <w:t>Zamyslete se, co vám při právě skončené praxi dělalo největší problém, a stanovte si výzvu pro praxi, kterou budete absolvovat v dalším semestru</w:t>
      </w:r>
      <w:r w:rsidR="00B06646">
        <w:rPr>
          <w:rStyle w:val="Zdraznnjemn"/>
          <w:rFonts w:asciiTheme="minorHAnsi" w:hAnsiTheme="minorHAnsi" w:cstheme="minorHAnsi"/>
          <w:b/>
          <w:i w:val="0"/>
          <w:sz w:val="22"/>
        </w:rPr>
        <w:t xml:space="preserve">. </w:t>
      </w:r>
      <w:r w:rsidR="00B06646">
        <w:rPr>
          <w:rStyle w:val="Zdraznnjemn"/>
          <w:rFonts w:asciiTheme="minorHAnsi" w:hAnsiTheme="minorHAnsi" w:cstheme="minorHAnsi"/>
          <w:b/>
          <w:i w:val="0"/>
          <w:sz w:val="22"/>
        </w:rPr>
        <w:t>Po závěrečné praxi SPZE již není nutné vyplňovat Profesní výzvu.</w:t>
      </w: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0A06" w:rsidRPr="00CB7EC2" w:rsidTr="008F4FAD">
        <w:tc>
          <w:tcPr>
            <w:tcW w:w="9166" w:type="dxa"/>
          </w:tcPr>
          <w:p w:rsidR="00540A06" w:rsidRPr="00CB7EC2" w:rsidRDefault="00540A06" w:rsidP="00237FF3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  <w:r w:rsidRPr="00CB7EC2"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  <w:t>Popis problému, který ve výuce zatím mám:</w:t>
            </w:r>
          </w:p>
          <w:p w:rsidR="00540A06" w:rsidRPr="00CB7EC2" w:rsidRDefault="00540A06" w:rsidP="00237FF3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</w:p>
          <w:p w:rsidR="00540A06" w:rsidRPr="00CB7EC2" w:rsidRDefault="00540A06" w:rsidP="00237FF3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</w:p>
        </w:tc>
      </w:tr>
      <w:tr w:rsidR="00540A06" w:rsidRPr="00CB7EC2" w:rsidTr="00846056">
        <w:tc>
          <w:tcPr>
            <w:tcW w:w="9166" w:type="dxa"/>
          </w:tcPr>
          <w:p w:rsidR="00540A06" w:rsidRPr="00CB7EC2" w:rsidRDefault="00540A06" w:rsidP="00B446CC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  <w:r w:rsidRPr="00CB7EC2"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  <w:t>Jaké změny bych chtěl/a ve své výuce při další praxi dosáhnout:</w:t>
            </w:r>
          </w:p>
          <w:p w:rsidR="00540A06" w:rsidRPr="00CB7EC2" w:rsidRDefault="00540A06" w:rsidP="00B446CC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</w:p>
          <w:p w:rsidR="00540A06" w:rsidRPr="00CB7EC2" w:rsidRDefault="00540A06" w:rsidP="00237FF3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</w:p>
        </w:tc>
      </w:tr>
      <w:tr w:rsidR="00540A06" w:rsidRPr="00CB7EC2" w:rsidTr="00C73921">
        <w:tc>
          <w:tcPr>
            <w:tcW w:w="9166" w:type="dxa"/>
          </w:tcPr>
          <w:p w:rsidR="00540A06" w:rsidRPr="00CB7EC2" w:rsidRDefault="00540A06" w:rsidP="00E0061E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  <w:r w:rsidRPr="00CB7EC2"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  <w:t>Co pro to udělám:</w:t>
            </w:r>
          </w:p>
          <w:p w:rsidR="00540A06" w:rsidRPr="00CB7EC2" w:rsidRDefault="00540A06" w:rsidP="00E0061E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</w:p>
          <w:p w:rsidR="00540A06" w:rsidRPr="00CB7EC2" w:rsidRDefault="00540A06" w:rsidP="00237FF3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</w:p>
        </w:tc>
      </w:tr>
      <w:tr w:rsidR="00540A06" w:rsidRPr="00CB7EC2" w:rsidTr="00984E60">
        <w:tc>
          <w:tcPr>
            <w:tcW w:w="9166" w:type="dxa"/>
          </w:tcPr>
          <w:p w:rsidR="00540A06" w:rsidRPr="00CB7EC2" w:rsidRDefault="00540A06" w:rsidP="00B446CC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  <w:r w:rsidRPr="00CB7EC2"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  <w:t>Jak doložím, zda a jak jsem se v řešení výše popsaného problému posunul/a:</w:t>
            </w:r>
          </w:p>
          <w:p w:rsidR="00540A06" w:rsidRPr="00CB7EC2" w:rsidRDefault="00540A06" w:rsidP="00B446CC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</w:p>
          <w:p w:rsidR="00540A06" w:rsidRPr="00CB7EC2" w:rsidRDefault="00540A06" w:rsidP="00237FF3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</w:p>
        </w:tc>
      </w:tr>
      <w:tr w:rsidR="00540A06" w:rsidRPr="00CB7EC2" w:rsidTr="00FC136E">
        <w:tc>
          <w:tcPr>
            <w:tcW w:w="9166" w:type="dxa"/>
          </w:tcPr>
          <w:p w:rsidR="00540A06" w:rsidRPr="00CB7EC2" w:rsidRDefault="00540A06" w:rsidP="00B446CC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  <w:r w:rsidRPr="00CB7EC2"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  <w:lastRenderedPageBreak/>
              <w:t>Kterou profesní kompetenci mi tato výzva umožnila rozvinout:</w:t>
            </w:r>
          </w:p>
          <w:p w:rsidR="00540A06" w:rsidRPr="00CB7EC2" w:rsidRDefault="00540A06" w:rsidP="00B446CC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</w:p>
          <w:p w:rsidR="00540A06" w:rsidRPr="00CB7EC2" w:rsidRDefault="00540A06" w:rsidP="00237FF3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</w:p>
        </w:tc>
      </w:tr>
    </w:tbl>
    <w:p w:rsidR="00E0061E" w:rsidRDefault="00E0061E" w:rsidP="00237FF3">
      <w:pPr>
        <w:rPr>
          <w:rStyle w:val="Zdraznnjemn"/>
          <w:i w:val="0"/>
          <w:szCs w:val="20"/>
        </w:rPr>
      </w:pPr>
    </w:p>
    <w:p w:rsidR="001B778D" w:rsidRDefault="001B778D" w:rsidP="00237FF3">
      <w:pPr>
        <w:rPr>
          <w:rStyle w:val="Zdraznnjemn"/>
          <w:i w:val="0"/>
          <w:szCs w:val="20"/>
        </w:rPr>
      </w:pPr>
    </w:p>
    <w:p w:rsidR="001B778D" w:rsidRDefault="001B778D" w:rsidP="00237FF3">
      <w:pPr>
        <w:rPr>
          <w:rStyle w:val="Zdraznnjemn"/>
          <w:i w:val="0"/>
          <w:szCs w:val="20"/>
        </w:rPr>
      </w:pPr>
    </w:p>
    <w:p w:rsidR="001B778D" w:rsidRPr="00CB7EC2" w:rsidRDefault="001B778D" w:rsidP="00237FF3">
      <w:pPr>
        <w:rPr>
          <w:rStyle w:val="Zdraznnjemn"/>
          <w:i w:val="0"/>
          <w:szCs w:val="20"/>
        </w:rPr>
      </w:pPr>
    </w:p>
    <w:p w:rsidR="00540A06" w:rsidRPr="00CB7EC2" w:rsidRDefault="00251D07" w:rsidP="00540A06">
      <w:pPr>
        <w:spacing w:after="200" w:line="276" w:lineRule="auto"/>
        <w:contextualSpacing/>
        <w:rPr>
          <w:rFonts w:ascii="Calibri" w:hAnsi="Calibri"/>
          <w:b/>
          <w:sz w:val="24"/>
          <w:lang w:eastAsia="cs-CZ"/>
        </w:rPr>
      </w:pPr>
      <w:r w:rsidRPr="00CB7EC2">
        <w:rPr>
          <w:rFonts w:ascii="Calibri" w:hAnsi="Calibri"/>
          <w:b/>
          <w:sz w:val="24"/>
          <w:lang w:eastAsia="cs-CZ"/>
        </w:rPr>
        <w:t xml:space="preserve">III. </w:t>
      </w:r>
      <w:r w:rsidR="002A3F1F" w:rsidRPr="00CB7EC2">
        <w:rPr>
          <w:rFonts w:ascii="Calibri" w:hAnsi="Calibri"/>
          <w:b/>
          <w:sz w:val="24"/>
          <w:lang w:eastAsia="cs-CZ"/>
        </w:rPr>
        <w:t>HODNOCENÍ STUDENTA PROVÁZEJÍCÍM UČITELEM (vyplňuje provázející učitel)</w:t>
      </w:r>
      <w:r w:rsidR="002A3F1F" w:rsidRPr="00CB7EC2">
        <w:rPr>
          <w:rFonts w:ascii="Calibri" w:hAnsi="Calibri"/>
          <w:b/>
          <w:sz w:val="24"/>
          <w:lang w:eastAsia="cs-CZ"/>
        </w:rPr>
        <w:br/>
      </w:r>
      <w:r w:rsidR="002A3F1F" w:rsidRPr="00CB7EC2">
        <w:rPr>
          <w:rFonts w:ascii="Calibri" w:hAnsi="Calibri"/>
          <w:sz w:val="24"/>
          <w:lang w:eastAsia="cs-CZ"/>
        </w:rPr>
        <w:t>Název praxe, cvičná škola:</w:t>
      </w:r>
      <w:r w:rsidR="002A3F1F" w:rsidRPr="00CB7EC2">
        <w:rPr>
          <w:rFonts w:ascii="Calibri" w:hAnsi="Calibri"/>
          <w:sz w:val="24"/>
          <w:lang w:eastAsia="cs-CZ"/>
        </w:rPr>
        <w:br/>
        <w:t>Jméno studenta a aprobace:</w:t>
      </w:r>
      <w:r w:rsidR="002A3F1F" w:rsidRPr="00CB7EC2">
        <w:rPr>
          <w:rFonts w:ascii="Calibri" w:hAnsi="Calibri"/>
          <w:sz w:val="24"/>
          <w:lang w:eastAsia="cs-CZ"/>
        </w:rPr>
        <w:br/>
      </w:r>
    </w:p>
    <w:p w:rsidR="002A3F1F" w:rsidRPr="00CB7EC2" w:rsidRDefault="002A3F1F" w:rsidP="00540A06">
      <w:pPr>
        <w:spacing w:after="200" w:line="276" w:lineRule="auto"/>
        <w:contextualSpacing/>
        <w:rPr>
          <w:rFonts w:ascii="Calibri" w:hAnsi="Calibri"/>
          <w:b/>
          <w:sz w:val="24"/>
          <w:lang w:eastAsia="cs-CZ"/>
        </w:rPr>
      </w:pPr>
      <w:r w:rsidRPr="00CB7EC2">
        <w:rPr>
          <w:rFonts w:ascii="Calibri" w:hAnsi="Calibri"/>
          <w:b/>
          <w:sz w:val="24"/>
          <w:lang w:eastAsia="cs-CZ"/>
        </w:rPr>
        <w:t>Popis stupňů hodnotící škály:</w:t>
      </w:r>
    </w:p>
    <w:p w:rsidR="002A3F1F" w:rsidRPr="00CB7EC2" w:rsidRDefault="002A3F1F" w:rsidP="002A3F1F">
      <w:pPr>
        <w:spacing w:after="200" w:line="276" w:lineRule="auto"/>
        <w:rPr>
          <w:rFonts w:ascii="Calibri" w:hAnsi="Calibri"/>
          <w:b/>
          <w:sz w:val="24"/>
          <w:lang w:eastAsia="cs-CZ"/>
        </w:rPr>
      </w:pPr>
      <w:r w:rsidRPr="00CB7EC2">
        <w:rPr>
          <w:rFonts w:ascii="Calibri" w:hAnsi="Calibri"/>
          <w:sz w:val="22"/>
          <w:lang w:eastAsia="cs-CZ"/>
        </w:rPr>
        <w:t>A – student zvládá, B – student zvládá s drobnými nedostatky, C – student zvládá s nedostatky,</w:t>
      </w:r>
      <w:r w:rsidRPr="00CB7EC2">
        <w:rPr>
          <w:rFonts w:ascii="Calibri" w:hAnsi="Calibri"/>
          <w:sz w:val="22"/>
          <w:lang w:eastAsia="cs-CZ"/>
        </w:rPr>
        <w:br/>
        <w:t>D – student zatím nezvládá</w:t>
      </w:r>
    </w:p>
    <w:tbl>
      <w:tblPr>
        <w:tblStyle w:val="Mkatabulky"/>
        <w:tblW w:w="0" w:type="auto"/>
        <w:tblInd w:w="-34" w:type="dxa"/>
        <w:tblLook w:val="04A0" w:firstRow="1" w:lastRow="0" w:firstColumn="1" w:lastColumn="0" w:noHBand="0" w:noVBand="1"/>
      </w:tblPr>
      <w:tblGrid>
        <w:gridCol w:w="3101"/>
        <w:gridCol w:w="638"/>
        <w:gridCol w:w="2332"/>
        <w:gridCol w:w="2979"/>
      </w:tblGrid>
      <w:tr w:rsidR="002A3F1F" w:rsidRPr="00CB7EC2" w:rsidTr="00965262">
        <w:tc>
          <w:tcPr>
            <w:tcW w:w="9322" w:type="dxa"/>
            <w:gridSpan w:val="4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HODNOCENÍ MÍRY OSVOJENÍ PROFESNÍCH KOMPETENCÍ STUDENTEM</w:t>
            </w:r>
          </w:p>
        </w:tc>
      </w:tr>
      <w:tr w:rsidR="002A3F1F" w:rsidRPr="00CB7EC2" w:rsidTr="00965262">
        <w:tc>
          <w:tcPr>
            <w:tcW w:w="3828" w:type="dxa"/>
            <w:gridSpan w:val="2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PROFESNÍ KOMPETENCE</w:t>
            </w:r>
          </w:p>
        </w:tc>
        <w:tc>
          <w:tcPr>
            <w:tcW w:w="5494" w:type="dxa"/>
            <w:gridSpan w:val="2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STUPEŇ</w:t>
            </w:r>
          </w:p>
        </w:tc>
      </w:tr>
      <w:tr w:rsidR="002A3F1F" w:rsidRPr="00CB7EC2" w:rsidTr="00965262">
        <w:trPr>
          <w:trHeight w:val="283"/>
        </w:trPr>
        <w:tc>
          <w:tcPr>
            <w:tcW w:w="3828" w:type="dxa"/>
            <w:gridSpan w:val="2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  <w:r w:rsidRPr="00CB7EC2">
              <w:rPr>
                <w:rFonts w:ascii="Calibri" w:hAnsi="Calibri"/>
                <w:lang w:eastAsia="cs-CZ"/>
              </w:rPr>
              <w:t>Plánování výuky</w:t>
            </w:r>
          </w:p>
        </w:tc>
        <w:tc>
          <w:tcPr>
            <w:tcW w:w="5494" w:type="dxa"/>
            <w:gridSpan w:val="2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2A3F1F" w:rsidRPr="00CB7EC2" w:rsidTr="00965262">
        <w:trPr>
          <w:trHeight w:val="283"/>
        </w:trPr>
        <w:tc>
          <w:tcPr>
            <w:tcW w:w="3828" w:type="dxa"/>
            <w:gridSpan w:val="2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  <w:r w:rsidRPr="00CB7EC2">
              <w:rPr>
                <w:rFonts w:ascii="Calibri" w:hAnsi="Calibri"/>
                <w:lang w:eastAsia="cs-CZ"/>
              </w:rPr>
              <w:t>Vytváření prostředí pro učení</w:t>
            </w:r>
          </w:p>
        </w:tc>
        <w:tc>
          <w:tcPr>
            <w:tcW w:w="5494" w:type="dxa"/>
            <w:gridSpan w:val="2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2A3F1F" w:rsidRPr="00CB7EC2" w:rsidTr="00965262">
        <w:trPr>
          <w:trHeight w:val="283"/>
        </w:trPr>
        <w:tc>
          <w:tcPr>
            <w:tcW w:w="3828" w:type="dxa"/>
            <w:gridSpan w:val="2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  <w:r w:rsidRPr="00CB7EC2">
              <w:rPr>
                <w:rFonts w:ascii="Calibri" w:hAnsi="Calibri"/>
                <w:lang w:eastAsia="cs-CZ"/>
              </w:rPr>
              <w:t>Řízení a hodnocení učební činnosti žáků</w:t>
            </w:r>
          </w:p>
        </w:tc>
        <w:tc>
          <w:tcPr>
            <w:tcW w:w="5494" w:type="dxa"/>
            <w:gridSpan w:val="2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2A3F1F" w:rsidRPr="00CB7EC2" w:rsidTr="00965262">
        <w:trPr>
          <w:trHeight w:val="283"/>
        </w:trPr>
        <w:tc>
          <w:tcPr>
            <w:tcW w:w="3828" w:type="dxa"/>
            <w:gridSpan w:val="2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  <w:r w:rsidRPr="00CB7EC2">
              <w:rPr>
                <w:rFonts w:ascii="Calibri" w:hAnsi="Calibri"/>
                <w:lang w:eastAsia="cs-CZ"/>
              </w:rPr>
              <w:t>Sebehodnocení a sebereflexe</w:t>
            </w:r>
          </w:p>
        </w:tc>
        <w:tc>
          <w:tcPr>
            <w:tcW w:w="5494" w:type="dxa"/>
            <w:gridSpan w:val="2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2A3F1F" w:rsidRPr="00CB7EC2" w:rsidTr="00965262">
        <w:trPr>
          <w:trHeight w:val="283"/>
        </w:trPr>
        <w:tc>
          <w:tcPr>
            <w:tcW w:w="3828" w:type="dxa"/>
            <w:gridSpan w:val="2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  <w:r w:rsidRPr="00CB7EC2">
              <w:rPr>
                <w:rFonts w:ascii="Calibri" w:hAnsi="Calibri"/>
                <w:lang w:eastAsia="cs-CZ"/>
              </w:rPr>
              <w:t>Zapojení do dalších činností ve škole</w:t>
            </w:r>
          </w:p>
        </w:tc>
        <w:tc>
          <w:tcPr>
            <w:tcW w:w="5494" w:type="dxa"/>
            <w:gridSpan w:val="2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2A3F1F" w:rsidRPr="00CB7EC2" w:rsidTr="00965262">
        <w:tc>
          <w:tcPr>
            <w:tcW w:w="3166" w:type="dxa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</w:p>
        </w:tc>
        <w:tc>
          <w:tcPr>
            <w:tcW w:w="6156" w:type="dxa"/>
            <w:gridSpan w:val="3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SLOVNÍ HODNOCENÍ</w:t>
            </w:r>
          </w:p>
        </w:tc>
      </w:tr>
      <w:tr w:rsidR="002A3F1F" w:rsidRPr="00CB7EC2" w:rsidTr="00965262">
        <w:trPr>
          <w:trHeight w:val="649"/>
        </w:trPr>
        <w:tc>
          <w:tcPr>
            <w:tcW w:w="3166" w:type="dxa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STUDENTŮV VZTAH K ŽÁKŮM</w:t>
            </w:r>
          </w:p>
        </w:tc>
        <w:tc>
          <w:tcPr>
            <w:tcW w:w="6156" w:type="dxa"/>
            <w:gridSpan w:val="3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</w:p>
        </w:tc>
      </w:tr>
      <w:tr w:rsidR="002A3F1F" w:rsidRPr="00CB7EC2" w:rsidTr="00965262">
        <w:trPr>
          <w:trHeight w:val="829"/>
        </w:trPr>
        <w:tc>
          <w:tcPr>
            <w:tcW w:w="3166" w:type="dxa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STUDENTOVA SPOLUPRÁCE S PROVÁZEJÍCÍM UČITELEM</w:t>
            </w:r>
          </w:p>
        </w:tc>
        <w:tc>
          <w:tcPr>
            <w:tcW w:w="6156" w:type="dxa"/>
            <w:gridSpan w:val="3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</w:p>
        </w:tc>
      </w:tr>
      <w:tr w:rsidR="002A3F1F" w:rsidRPr="00CB7EC2" w:rsidTr="00965262">
        <w:trPr>
          <w:trHeight w:val="854"/>
        </w:trPr>
        <w:tc>
          <w:tcPr>
            <w:tcW w:w="3166" w:type="dxa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  <w:r w:rsidRPr="00CB7EC2">
              <w:rPr>
                <w:rFonts w:ascii="Calibri" w:hAnsi="Calibri"/>
                <w:b/>
                <w:caps/>
                <w:lang w:eastAsia="cs-CZ"/>
              </w:rPr>
              <w:t>Vyjádření ke studentovu sebehodnocení</w:t>
            </w:r>
          </w:p>
        </w:tc>
        <w:tc>
          <w:tcPr>
            <w:tcW w:w="6156" w:type="dxa"/>
            <w:gridSpan w:val="3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</w:p>
        </w:tc>
      </w:tr>
      <w:tr w:rsidR="002A3F1F" w:rsidRPr="00CB7EC2" w:rsidTr="00965262">
        <w:trPr>
          <w:trHeight w:val="824"/>
        </w:trPr>
        <w:tc>
          <w:tcPr>
            <w:tcW w:w="3166" w:type="dxa"/>
            <w:vAlign w:val="center"/>
          </w:tcPr>
          <w:p w:rsidR="002A3F1F" w:rsidRPr="00CB7EC2" w:rsidRDefault="002A3F1F" w:rsidP="00965262">
            <w:pPr>
              <w:tabs>
                <w:tab w:val="left" w:pos="889"/>
              </w:tabs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  <w:r w:rsidRPr="00CB7EC2">
              <w:rPr>
                <w:rFonts w:ascii="Calibri" w:hAnsi="Calibri"/>
                <w:b/>
                <w:caps/>
                <w:lang w:eastAsia="cs-CZ"/>
              </w:rPr>
              <w:t>Doporučení pro další studentův rozvoj</w:t>
            </w:r>
          </w:p>
        </w:tc>
        <w:tc>
          <w:tcPr>
            <w:tcW w:w="6156" w:type="dxa"/>
            <w:gridSpan w:val="3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</w:p>
        </w:tc>
      </w:tr>
      <w:tr w:rsidR="002A3F1F" w:rsidRPr="00CB7EC2" w:rsidTr="00965262">
        <w:tc>
          <w:tcPr>
            <w:tcW w:w="3166" w:type="dxa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Navrhuji udělit zápočet z praxe:</w:t>
            </w:r>
          </w:p>
        </w:tc>
        <w:tc>
          <w:tcPr>
            <w:tcW w:w="3078" w:type="dxa"/>
            <w:gridSpan w:val="2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ANO</w:t>
            </w:r>
          </w:p>
        </w:tc>
        <w:tc>
          <w:tcPr>
            <w:tcW w:w="3078" w:type="dxa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NE</w:t>
            </w:r>
          </w:p>
        </w:tc>
      </w:tr>
      <w:tr w:rsidR="002A3F1F" w:rsidRPr="00CB7EC2" w:rsidTr="00965262">
        <w:trPr>
          <w:trHeight w:val="567"/>
        </w:trPr>
        <w:tc>
          <w:tcPr>
            <w:tcW w:w="3166" w:type="dxa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lastRenderedPageBreak/>
              <w:t xml:space="preserve">Datum: </w:t>
            </w:r>
          </w:p>
        </w:tc>
        <w:tc>
          <w:tcPr>
            <w:tcW w:w="6156" w:type="dxa"/>
            <w:gridSpan w:val="3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Podpis provázejícího učitele:</w:t>
            </w:r>
          </w:p>
        </w:tc>
      </w:tr>
      <w:tr w:rsidR="002A3F1F" w:rsidRPr="00CB7EC2" w:rsidTr="00965262">
        <w:trPr>
          <w:trHeight w:val="567"/>
        </w:trPr>
        <w:tc>
          <w:tcPr>
            <w:tcW w:w="3166" w:type="dxa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 xml:space="preserve">Datum: </w:t>
            </w:r>
          </w:p>
        </w:tc>
        <w:tc>
          <w:tcPr>
            <w:tcW w:w="6156" w:type="dxa"/>
            <w:gridSpan w:val="3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Podpis studenta:</w:t>
            </w:r>
          </w:p>
        </w:tc>
      </w:tr>
    </w:tbl>
    <w:p w:rsidR="002A3F1F" w:rsidRPr="00CB7EC2" w:rsidRDefault="002A3F1F" w:rsidP="002A3F1F">
      <w:pPr>
        <w:spacing w:after="200" w:line="276" w:lineRule="auto"/>
        <w:ind w:left="1077"/>
        <w:contextualSpacing/>
        <w:rPr>
          <w:rFonts w:asciiTheme="minorHAnsi" w:hAnsiTheme="minorHAnsi" w:cstheme="minorHAnsi"/>
          <w:b/>
          <w:sz w:val="24"/>
          <w:lang w:eastAsia="cs-CZ"/>
        </w:rPr>
      </w:pPr>
    </w:p>
    <w:p w:rsidR="002A3F1F" w:rsidRPr="00CB7EC2" w:rsidRDefault="00251D07" w:rsidP="00540A06">
      <w:pPr>
        <w:rPr>
          <w:rFonts w:asciiTheme="minorHAnsi" w:hAnsiTheme="minorHAnsi" w:cstheme="minorHAnsi"/>
          <w:sz w:val="22"/>
          <w:lang w:eastAsia="cs-CZ"/>
        </w:rPr>
      </w:pPr>
      <w:r w:rsidRPr="00CB7EC2">
        <w:rPr>
          <w:rFonts w:asciiTheme="minorHAnsi" w:hAnsiTheme="minorHAnsi" w:cstheme="minorHAnsi"/>
          <w:b/>
          <w:sz w:val="24"/>
          <w:lang w:eastAsia="cs-CZ"/>
        </w:rPr>
        <w:t xml:space="preserve">IV. </w:t>
      </w:r>
      <w:r w:rsidR="002A3F1F" w:rsidRPr="00CB7EC2">
        <w:rPr>
          <w:rFonts w:asciiTheme="minorHAnsi" w:hAnsiTheme="minorHAnsi" w:cstheme="minorHAnsi"/>
          <w:b/>
          <w:sz w:val="24"/>
          <w:lang w:eastAsia="cs-CZ"/>
        </w:rPr>
        <w:t>VÝKAZ O DOCHÁZCE STUDENTA NA PRAXI (vyplňuje student, podpisem potvrdí provázející učitel)</w:t>
      </w:r>
    </w:p>
    <w:tbl>
      <w:tblPr>
        <w:tblStyle w:val="Mkatabulky"/>
        <w:tblW w:w="4975" w:type="pct"/>
        <w:tblLook w:val="04A0" w:firstRow="1" w:lastRow="0" w:firstColumn="1" w:lastColumn="0" w:noHBand="0" w:noVBand="1"/>
      </w:tblPr>
      <w:tblGrid>
        <w:gridCol w:w="1375"/>
        <w:gridCol w:w="541"/>
        <w:gridCol w:w="544"/>
        <w:gridCol w:w="545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35"/>
        <w:gridCol w:w="535"/>
      </w:tblGrid>
      <w:tr w:rsidR="002A3F1F" w:rsidRPr="00CB7EC2" w:rsidTr="00965262">
        <w:trPr>
          <w:trHeight w:val="454"/>
        </w:trPr>
        <w:tc>
          <w:tcPr>
            <w:tcW w:w="767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lang w:eastAsia="cs-CZ"/>
              </w:rPr>
            </w:pPr>
            <w:r w:rsidRPr="00CB7EC2">
              <w:rPr>
                <w:rFonts w:asciiTheme="minorHAnsi" w:hAnsiTheme="minorHAnsi" w:cstheme="minorHAnsi"/>
                <w:b/>
                <w:lang w:eastAsia="cs-CZ"/>
              </w:rPr>
              <w:t>Datum:</w:t>
            </w:r>
          </w:p>
        </w:tc>
        <w:tc>
          <w:tcPr>
            <w:tcW w:w="302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4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4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98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98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2A3F1F" w:rsidRPr="00CB7EC2" w:rsidTr="00965262">
        <w:trPr>
          <w:trHeight w:val="454"/>
        </w:trPr>
        <w:tc>
          <w:tcPr>
            <w:tcW w:w="767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lang w:eastAsia="cs-CZ"/>
              </w:rPr>
            </w:pPr>
            <w:r w:rsidRPr="00CB7EC2">
              <w:rPr>
                <w:rFonts w:asciiTheme="minorHAnsi" w:hAnsiTheme="minorHAnsi" w:cstheme="minorHAnsi"/>
                <w:b/>
                <w:lang w:eastAsia="cs-CZ"/>
              </w:rPr>
              <w:t>Počet hodin:</w:t>
            </w:r>
          </w:p>
        </w:tc>
        <w:tc>
          <w:tcPr>
            <w:tcW w:w="302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4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4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98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98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2A3F1F" w:rsidRPr="00CB7EC2" w:rsidTr="00965262">
        <w:trPr>
          <w:trHeight w:val="454"/>
        </w:trPr>
        <w:tc>
          <w:tcPr>
            <w:tcW w:w="767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lang w:eastAsia="cs-CZ"/>
              </w:rPr>
            </w:pPr>
            <w:r w:rsidRPr="00CB7EC2">
              <w:rPr>
                <w:rFonts w:asciiTheme="minorHAnsi" w:hAnsiTheme="minorHAnsi" w:cstheme="minorHAnsi"/>
                <w:b/>
                <w:lang w:eastAsia="cs-CZ"/>
              </w:rPr>
              <w:t>Datum:</w:t>
            </w:r>
          </w:p>
        </w:tc>
        <w:tc>
          <w:tcPr>
            <w:tcW w:w="302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4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4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98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98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2A3F1F" w:rsidRPr="00CB7EC2" w:rsidTr="00965262">
        <w:trPr>
          <w:trHeight w:val="454"/>
        </w:trPr>
        <w:tc>
          <w:tcPr>
            <w:tcW w:w="767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lang w:eastAsia="cs-CZ"/>
              </w:rPr>
            </w:pPr>
            <w:r w:rsidRPr="00CB7EC2">
              <w:rPr>
                <w:rFonts w:asciiTheme="minorHAnsi" w:hAnsiTheme="minorHAnsi" w:cstheme="minorHAnsi"/>
                <w:b/>
                <w:lang w:eastAsia="cs-CZ"/>
              </w:rPr>
              <w:t>Počet hodin:</w:t>
            </w:r>
          </w:p>
        </w:tc>
        <w:tc>
          <w:tcPr>
            <w:tcW w:w="302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4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4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98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98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2A3F1F" w:rsidRPr="00251D07" w:rsidTr="00965262">
        <w:trPr>
          <w:trHeight w:val="567"/>
        </w:trPr>
        <w:tc>
          <w:tcPr>
            <w:tcW w:w="1677" w:type="pct"/>
            <w:gridSpan w:val="4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lang w:eastAsia="cs-CZ"/>
              </w:rPr>
            </w:pPr>
            <w:r w:rsidRPr="00CB7EC2">
              <w:rPr>
                <w:rFonts w:asciiTheme="minorHAnsi" w:hAnsiTheme="minorHAnsi" w:cstheme="minorHAnsi"/>
                <w:b/>
                <w:lang w:eastAsia="cs-CZ"/>
              </w:rPr>
              <w:t xml:space="preserve">Datum: </w:t>
            </w:r>
          </w:p>
        </w:tc>
        <w:tc>
          <w:tcPr>
            <w:tcW w:w="3323" w:type="pct"/>
            <w:gridSpan w:val="11"/>
            <w:vAlign w:val="center"/>
          </w:tcPr>
          <w:p w:rsidR="002A3F1F" w:rsidRDefault="002A3F1F" w:rsidP="0096526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lang w:eastAsia="cs-CZ"/>
              </w:rPr>
            </w:pPr>
            <w:r w:rsidRPr="00CB7EC2">
              <w:rPr>
                <w:rFonts w:asciiTheme="minorHAnsi" w:hAnsiTheme="minorHAnsi" w:cstheme="minorHAnsi"/>
                <w:b/>
                <w:lang w:eastAsia="cs-CZ"/>
              </w:rPr>
              <w:t>Podpis provázejícího učitele:</w:t>
            </w:r>
          </w:p>
          <w:p w:rsidR="00540A06" w:rsidRPr="00251D07" w:rsidRDefault="00540A06" w:rsidP="0096526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lang w:eastAsia="cs-CZ"/>
              </w:rPr>
            </w:pPr>
          </w:p>
        </w:tc>
      </w:tr>
    </w:tbl>
    <w:p w:rsidR="002A3F1F" w:rsidRPr="00251D07" w:rsidRDefault="002A3F1F" w:rsidP="00540A06">
      <w:pPr>
        <w:rPr>
          <w:rFonts w:asciiTheme="minorHAnsi" w:hAnsiTheme="minorHAnsi" w:cstheme="minorHAnsi"/>
        </w:rPr>
      </w:pPr>
    </w:p>
    <w:sectPr w:rsidR="002A3F1F" w:rsidRPr="00251D07" w:rsidSect="00540A06">
      <w:headerReference w:type="default" r:id="rId8"/>
      <w:footerReference w:type="even" r:id="rId9"/>
      <w:footerReference w:type="default" r:id="rId10"/>
      <w:pgSz w:w="11906" w:h="16838"/>
      <w:pgMar w:top="1523" w:right="1440" w:bottom="1276" w:left="1440" w:header="709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6B9" w:rsidRDefault="004816B9" w:rsidP="008F253F">
      <w:r>
        <w:separator/>
      </w:r>
    </w:p>
  </w:endnote>
  <w:endnote w:type="continuationSeparator" w:id="0">
    <w:p w:rsidR="004816B9" w:rsidRDefault="004816B9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111672" w:rsidRDefault="006A314F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 w:rsidR="00111672"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D98" w:rsidRDefault="00566B28" w:rsidP="00566B28">
    <w:pPr>
      <w:pStyle w:val="Zpat"/>
      <w:tabs>
        <w:tab w:val="clear" w:pos="9026"/>
        <w:tab w:val="left" w:pos="7185"/>
      </w:tabs>
    </w:pPr>
    <w:r>
      <w:rPr>
        <w:rFonts w:ascii="Arial" w:hAnsi="Arial" w:cs="Arial"/>
        <w:noProof/>
        <w:color w:val="333333"/>
        <w:sz w:val="21"/>
        <w:szCs w:val="21"/>
        <w:shd w:val="clear" w:color="auto" w:fill="FFFFFF"/>
        <w:lang w:eastAsia="cs-CZ"/>
      </w:rPr>
      <w:t xml:space="preserve">        </w:t>
    </w:r>
    <w:r>
      <w:tab/>
    </w:r>
  </w:p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B54D98" w:rsidRPr="00A82A93" w:rsidTr="00253254">
      <w:trPr>
        <w:jc w:val="center"/>
      </w:trPr>
      <w:tc>
        <w:tcPr>
          <w:tcW w:w="3005" w:type="dxa"/>
        </w:tcPr>
        <w:p w:rsidR="00B54D98" w:rsidRPr="00A82A93" w:rsidRDefault="00B54D98" w:rsidP="00B54D98">
          <w:pPr>
            <w:pStyle w:val="Zhlav"/>
            <w:rPr>
              <w:color w:val="000000" w:themeColor="text1"/>
            </w:rPr>
          </w:pPr>
          <w:r w:rsidRPr="00A82A93">
            <w:rPr>
              <w:noProof/>
              <w:color w:val="000000" w:themeColor="text1"/>
              <w:lang w:eastAsia="cs-CZ"/>
            </w:rPr>
            <w:drawing>
              <wp:inline distT="0" distB="0" distL="0" distR="0">
                <wp:extent cx="1618854" cy="514350"/>
                <wp:effectExtent l="19050" t="0" r="396" b="0"/>
                <wp:docPr id="31" name="Obrázek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1422" cy="5342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:rsidR="00B54D98" w:rsidRPr="00A82A93" w:rsidRDefault="00B54D98" w:rsidP="00B54D98">
          <w:pPr>
            <w:pStyle w:val="Zhlav"/>
            <w:jc w:val="right"/>
            <w:rPr>
              <w:color w:val="000000" w:themeColor="text1"/>
            </w:rPr>
          </w:pPr>
          <w:r w:rsidRPr="00A82A93">
            <w:rPr>
              <w:noProof/>
              <w:color w:val="000000" w:themeColor="text1"/>
              <w:lang w:eastAsia="cs-CZ"/>
            </w:rPr>
            <w:drawing>
              <wp:inline distT="0" distB="0" distL="0" distR="0">
                <wp:extent cx="960235" cy="577850"/>
                <wp:effectExtent l="19050" t="0" r="0" b="0"/>
                <wp:docPr id="32" name="Obrázek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0680" cy="5781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</w:tcPr>
        <w:p w:rsidR="00B54D98" w:rsidRPr="00A82A93" w:rsidRDefault="00B54D98" w:rsidP="00B54D98">
          <w:pPr>
            <w:pStyle w:val="Zhlav"/>
            <w:jc w:val="right"/>
            <w:rPr>
              <w:color w:val="000000" w:themeColor="text1"/>
            </w:rPr>
          </w:pPr>
          <w:r w:rsidRPr="00A82A93">
            <w:rPr>
              <w:noProof/>
              <w:color w:val="000000" w:themeColor="text1"/>
              <w:lang w:eastAsia="cs-CZ"/>
            </w:rPr>
            <w:drawing>
              <wp:inline distT="0" distB="0" distL="0" distR="0">
                <wp:extent cx="866167" cy="523875"/>
                <wp:effectExtent l="19050" t="0" r="0" b="0"/>
                <wp:docPr id="33" name="Obrázek 33" descr="Foto / Photo: Logo MŠM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oto / Photo: Logo MŠM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568" cy="5241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66B28" w:rsidRDefault="00566B28" w:rsidP="00566B28">
    <w:pPr>
      <w:pStyle w:val="Zpat"/>
      <w:tabs>
        <w:tab w:val="clear" w:pos="9026"/>
        <w:tab w:val="left" w:pos="7185"/>
      </w:tabs>
    </w:pPr>
    <w: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6B9" w:rsidRDefault="004816B9" w:rsidP="008F253F">
      <w:r>
        <w:separator/>
      </w:r>
    </w:p>
  </w:footnote>
  <w:footnote w:type="continuationSeparator" w:id="0">
    <w:p w:rsidR="004816B9" w:rsidRDefault="004816B9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69D" w:rsidRDefault="00E3582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447675</wp:posOffset>
          </wp:positionH>
          <wp:positionV relativeFrom="page">
            <wp:posOffset>276225</wp:posOffset>
          </wp:positionV>
          <wp:extent cx="6281420" cy="685800"/>
          <wp:effectExtent l="1905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142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A29"/>
    <w:multiLevelType w:val="hybridMultilevel"/>
    <w:tmpl w:val="5750312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6E771F"/>
    <w:multiLevelType w:val="hybridMultilevel"/>
    <w:tmpl w:val="777C6AF6"/>
    <w:lvl w:ilvl="0" w:tplc="040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126A"/>
    <w:multiLevelType w:val="hybridMultilevel"/>
    <w:tmpl w:val="53A0A6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139CC"/>
    <w:multiLevelType w:val="hybridMultilevel"/>
    <w:tmpl w:val="A7C23736"/>
    <w:lvl w:ilvl="0" w:tplc="ACB66F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61034"/>
    <w:multiLevelType w:val="hybridMultilevel"/>
    <w:tmpl w:val="B5029B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B6048"/>
    <w:multiLevelType w:val="hybridMultilevel"/>
    <w:tmpl w:val="8E56DC4E"/>
    <w:lvl w:ilvl="0" w:tplc="ACB66F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33ACB"/>
    <w:multiLevelType w:val="multilevel"/>
    <w:tmpl w:val="7EB2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376A40"/>
    <w:multiLevelType w:val="hybridMultilevel"/>
    <w:tmpl w:val="DBAE5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C1EAD"/>
    <w:multiLevelType w:val="hybridMultilevel"/>
    <w:tmpl w:val="0B8A02F0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E12201F"/>
    <w:multiLevelType w:val="multilevel"/>
    <w:tmpl w:val="130879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52E6C3C"/>
    <w:multiLevelType w:val="multilevel"/>
    <w:tmpl w:val="BCB64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F744DD"/>
    <w:multiLevelType w:val="hybridMultilevel"/>
    <w:tmpl w:val="2B3600A6"/>
    <w:lvl w:ilvl="0" w:tplc="040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9"/>
  </w:num>
  <w:num w:numId="8">
    <w:abstractNumId w:val="10"/>
  </w:num>
  <w:num w:numId="9">
    <w:abstractNumId w:val="3"/>
  </w:num>
  <w:num w:numId="10">
    <w:abstractNumId w:val="5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45F"/>
    <w:rsid w:val="00065583"/>
    <w:rsid w:val="000712B2"/>
    <w:rsid w:val="000756A8"/>
    <w:rsid w:val="00080385"/>
    <w:rsid w:val="000A180A"/>
    <w:rsid w:val="000B31A4"/>
    <w:rsid w:val="000D1FE1"/>
    <w:rsid w:val="00111672"/>
    <w:rsid w:val="00163644"/>
    <w:rsid w:val="00174B8F"/>
    <w:rsid w:val="001922DD"/>
    <w:rsid w:val="0019414C"/>
    <w:rsid w:val="001B778D"/>
    <w:rsid w:val="001C3713"/>
    <w:rsid w:val="001C5625"/>
    <w:rsid w:val="001F30A3"/>
    <w:rsid w:val="00237FF3"/>
    <w:rsid w:val="00251D07"/>
    <w:rsid w:val="002811B2"/>
    <w:rsid w:val="002A3F1F"/>
    <w:rsid w:val="002A45EB"/>
    <w:rsid w:val="00326E2D"/>
    <w:rsid w:val="00330CA3"/>
    <w:rsid w:val="00340AAF"/>
    <w:rsid w:val="00365599"/>
    <w:rsid w:val="00390AFB"/>
    <w:rsid w:val="003A1E8C"/>
    <w:rsid w:val="003B2309"/>
    <w:rsid w:val="003B62EA"/>
    <w:rsid w:val="003C7838"/>
    <w:rsid w:val="003D4C9B"/>
    <w:rsid w:val="003E136C"/>
    <w:rsid w:val="003E568E"/>
    <w:rsid w:val="00400CC9"/>
    <w:rsid w:val="00425AB5"/>
    <w:rsid w:val="00430A2A"/>
    <w:rsid w:val="004557FB"/>
    <w:rsid w:val="004816B9"/>
    <w:rsid w:val="004D43F8"/>
    <w:rsid w:val="004E7B38"/>
    <w:rsid w:val="00534209"/>
    <w:rsid w:val="0053563A"/>
    <w:rsid w:val="00540A06"/>
    <w:rsid w:val="00542E45"/>
    <w:rsid w:val="00566B28"/>
    <w:rsid w:val="00572F68"/>
    <w:rsid w:val="00581EC9"/>
    <w:rsid w:val="005B2BC5"/>
    <w:rsid w:val="005D1D09"/>
    <w:rsid w:val="005F370C"/>
    <w:rsid w:val="006040E5"/>
    <w:rsid w:val="006661EA"/>
    <w:rsid w:val="006A314F"/>
    <w:rsid w:val="006A5BDD"/>
    <w:rsid w:val="00715782"/>
    <w:rsid w:val="00726076"/>
    <w:rsid w:val="00741E82"/>
    <w:rsid w:val="00763F15"/>
    <w:rsid w:val="007805A9"/>
    <w:rsid w:val="007A282C"/>
    <w:rsid w:val="007D51DB"/>
    <w:rsid w:val="007D68BA"/>
    <w:rsid w:val="007E0199"/>
    <w:rsid w:val="00800753"/>
    <w:rsid w:val="008137D0"/>
    <w:rsid w:val="008359C7"/>
    <w:rsid w:val="008E09E6"/>
    <w:rsid w:val="008F253F"/>
    <w:rsid w:val="0092639B"/>
    <w:rsid w:val="00927455"/>
    <w:rsid w:val="00930F3F"/>
    <w:rsid w:val="009374CC"/>
    <w:rsid w:val="00940299"/>
    <w:rsid w:val="009441E4"/>
    <w:rsid w:val="009713ED"/>
    <w:rsid w:val="00972CFC"/>
    <w:rsid w:val="00982781"/>
    <w:rsid w:val="00996CB2"/>
    <w:rsid w:val="009B7EE3"/>
    <w:rsid w:val="009C202B"/>
    <w:rsid w:val="009D50B5"/>
    <w:rsid w:val="009F691B"/>
    <w:rsid w:val="00A0601D"/>
    <w:rsid w:val="00A30FC4"/>
    <w:rsid w:val="00A63045"/>
    <w:rsid w:val="00AA3D5E"/>
    <w:rsid w:val="00AB0300"/>
    <w:rsid w:val="00B06646"/>
    <w:rsid w:val="00B07FC8"/>
    <w:rsid w:val="00B266F6"/>
    <w:rsid w:val="00B4370D"/>
    <w:rsid w:val="00B446CC"/>
    <w:rsid w:val="00B44C1B"/>
    <w:rsid w:val="00B54D98"/>
    <w:rsid w:val="00B56993"/>
    <w:rsid w:val="00B60653"/>
    <w:rsid w:val="00B638A6"/>
    <w:rsid w:val="00B71BEB"/>
    <w:rsid w:val="00BC00DF"/>
    <w:rsid w:val="00BD6E8E"/>
    <w:rsid w:val="00BF3AA8"/>
    <w:rsid w:val="00BF548F"/>
    <w:rsid w:val="00C303B5"/>
    <w:rsid w:val="00C639B2"/>
    <w:rsid w:val="00C73C96"/>
    <w:rsid w:val="00C81EBB"/>
    <w:rsid w:val="00C911C5"/>
    <w:rsid w:val="00C92A95"/>
    <w:rsid w:val="00CB7EC2"/>
    <w:rsid w:val="00D22CA2"/>
    <w:rsid w:val="00D33F12"/>
    <w:rsid w:val="00D51EAF"/>
    <w:rsid w:val="00D56E9C"/>
    <w:rsid w:val="00D7069D"/>
    <w:rsid w:val="00D831C0"/>
    <w:rsid w:val="00D92E21"/>
    <w:rsid w:val="00DA4AE4"/>
    <w:rsid w:val="00DF4EB7"/>
    <w:rsid w:val="00DF772D"/>
    <w:rsid w:val="00E0061E"/>
    <w:rsid w:val="00E2345F"/>
    <w:rsid w:val="00E35826"/>
    <w:rsid w:val="00E44A1B"/>
    <w:rsid w:val="00E876AB"/>
    <w:rsid w:val="00E969C6"/>
    <w:rsid w:val="00EC7B65"/>
    <w:rsid w:val="00EE4123"/>
    <w:rsid w:val="00F54AE1"/>
    <w:rsid w:val="00F8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7A747"/>
  <w15:docId w15:val="{5EC43657-6DFA-4C15-92B8-022CE0B2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741E82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5948AD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41E82"/>
    <w:pPr>
      <w:keepNext/>
      <w:keepLines/>
      <w:spacing w:before="40" w:after="0"/>
      <w:outlineLvl w:val="1"/>
    </w:pPr>
    <w:rPr>
      <w:rFonts w:eastAsiaTheme="majorEastAsia" w:cstheme="majorBidi"/>
      <w:color w:val="5948A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741E82"/>
    <w:rPr>
      <w:rFonts w:ascii="Arial" w:eastAsiaTheme="majorEastAsia" w:hAnsi="Arial" w:cstheme="majorBidi"/>
      <w:color w:val="5948AD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741E82"/>
    <w:rPr>
      <w:rFonts w:ascii="Arial" w:eastAsiaTheme="majorEastAsia" w:hAnsi="Arial" w:cstheme="majorBidi"/>
      <w:color w:val="5948AD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741E82"/>
    <w:rPr>
      <w:rFonts w:ascii="Arial" w:hAnsi="Arial"/>
      <w:i/>
      <w:iCs/>
      <w:color w:val="5948AD"/>
    </w:rPr>
  </w:style>
  <w:style w:type="paragraph" w:styleId="Nzev">
    <w:name w:val="Title"/>
    <w:basedOn w:val="Normln"/>
    <w:next w:val="Normln"/>
    <w:link w:val="NzevChar"/>
    <w:uiPriority w:val="10"/>
    <w:qFormat/>
    <w:rsid w:val="00741E82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41E82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41E82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741E82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jemn">
    <w:name w:val="Subtle Emphasis"/>
    <w:basedOn w:val="Standardnpsmoodstavce"/>
    <w:uiPriority w:val="19"/>
    <w:qFormat/>
    <w:rsid w:val="00741E82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741E82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741E82"/>
    <w:rPr>
      <w:rFonts w:ascii="Arial" w:hAnsi="Arial"/>
      <w:b/>
      <w:bCs/>
    </w:rPr>
  </w:style>
  <w:style w:type="paragraph" w:styleId="Normlnweb">
    <w:name w:val="Normal (Web)"/>
    <w:basedOn w:val="Normln"/>
    <w:uiPriority w:val="99"/>
    <w:semiHidden/>
    <w:unhideWhenUsed/>
    <w:rsid w:val="00BF54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B54D9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82781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1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11B2"/>
    <w:rPr>
      <w:rFonts w:ascii="Tahoma" w:eastAsia="Calibri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B0300"/>
    <w:pPr>
      <w:spacing w:before="120" w:after="120"/>
      <w:ind w:left="283"/>
      <w:jc w:val="both"/>
    </w:pPr>
    <w:rPr>
      <w:rFonts w:eastAsia="Times New Roman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B0300"/>
    <w:rPr>
      <w:rFonts w:ascii="Arial" w:eastAsia="Times New Roman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12541B-556E-45FB-B1A1-80FDC8926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1445</Words>
  <Characters>8527</Characters>
  <Application>Microsoft Office Word</Application>
  <DocSecurity>0</DocSecurity>
  <Lines>71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Dědic</dc:creator>
  <cp:lastModifiedBy>Helena Picková</cp:lastModifiedBy>
  <cp:revision>2</cp:revision>
  <cp:lastPrinted>2023-08-22T09:15:00Z</cp:lastPrinted>
  <dcterms:created xsi:type="dcterms:W3CDTF">2024-08-13T10:01:00Z</dcterms:created>
  <dcterms:modified xsi:type="dcterms:W3CDTF">2024-08-13T10:01:00Z</dcterms:modified>
</cp:coreProperties>
</file>