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30893" w14:textId="77777777" w:rsidR="00717FD8" w:rsidRPr="00321B04" w:rsidRDefault="00F3084E" w:rsidP="00F3084E">
      <w:pPr>
        <w:spacing w:after="0" w:line="0" w:lineRule="atLeast"/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321B04">
        <w:rPr>
          <w:rFonts w:asciiTheme="minorHAnsi" w:hAnsiTheme="minorHAnsi" w:cstheme="minorHAnsi"/>
          <w:b/>
          <w:snapToGrid w:val="0"/>
          <w:sz w:val="32"/>
          <w:szCs w:val="32"/>
        </w:rPr>
        <w:t>Vážená paní ředitelko, vážený pane řediteli,</w:t>
      </w:r>
    </w:p>
    <w:p w14:paraId="19E370F5" w14:textId="53F0AABD" w:rsidR="00F3084E" w:rsidRPr="00717FD8" w:rsidRDefault="00F3084E" w:rsidP="00F3084E">
      <w:pPr>
        <w:spacing w:after="0" w:line="0" w:lineRule="atLeast"/>
        <w:jc w:val="center"/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717FD8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</w:t>
      </w:r>
    </w:p>
    <w:p w14:paraId="7A90C055" w14:textId="165C445A" w:rsidR="00F3084E" w:rsidRDefault="00F3084E" w:rsidP="00F3084E">
      <w:pPr>
        <w:spacing w:after="0" w:line="0" w:lineRule="atLeast"/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717FD8">
        <w:rPr>
          <w:rFonts w:asciiTheme="minorHAnsi" w:hAnsiTheme="minorHAnsi" w:cstheme="minorHAnsi"/>
          <w:b/>
          <w:snapToGrid w:val="0"/>
          <w:sz w:val="28"/>
          <w:szCs w:val="28"/>
        </w:rPr>
        <w:t>Ráda bych Vás požádala o možnost plnění Souvislé praxe SP2-Z na Vaší škole studentky…………………………………………………………….</w:t>
      </w:r>
      <w:r w:rsidR="00717FD8" w:rsidRPr="00717FD8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Níže zasílám požadavky ke splnění praxe. S provázející uči</w:t>
      </w:r>
      <w:r w:rsidR="00A93EA2">
        <w:rPr>
          <w:rFonts w:asciiTheme="minorHAnsi" w:hAnsiTheme="minorHAnsi" w:cstheme="minorHAnsi"/>
          <w:b/>
          <w:snapToGrid w:val="0"/>
          <w:sz w:val="28"/>
          <w:szCs w:val="28"/>
        </w:rPr>
        <w:t>telkou/učitelem bude sepsaná Nepojmenovaná smlouva</w:t>
      </w:r>
      <w:r w:rsidR="007571AF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za účelem finanční odměny</w:t>
      </w:r>
      <w:r w:rsidR="00717FD8" w:rsidRPr="00717FD8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za reflexe a oporu při realizaci praxe</w:t>
      </w:r>
      <w:r w:rsidR="007571AF">
        <w:rPr>
          <w:rFonts w:asciiTheme="minorHAnsi" w:hAnsiTheme="minorHAnsi" w:cstheme="minorHAnsi"/>
          <w:b/>
          <w:snapToGrid w:val="0"/>
          <w:sz w:val="28"/>
          <w:szCs w:val="28"/>
        </w:rPr>
        <w:t>. Z</w:t>
      </w:r>
      <w:r w:rsidR="00717FD8" w:rsidRPr="00717FD8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íská </w:t>
      </w:r>
      <w:r w:rsidR="007571AF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též </w:t>
      </w:r>
      <w:r w:rsidR="00717FD8" w:rsidRPr="00717FD8">
        <w:rPr>
          <w:rFonts w:asciiTheme="minorHAnsi" w:hAnsiTheme="minorHAnsi" w:cstheme="minorHAnsi"/>
          <w:b/>
          <w:snapToGrid w:val="0"/>
          <w:sz w:val="28"/>
          <w:szCs w:val="28"/>
        </w:rPr>
        <w:t>od nás</w:t>
      </w:r>
      <w:r w:rsidR="00321B04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konkrétní pokyny</w:t>
      </w:r>
      <w:r w:rsidR="00717FD8" w:rsidRPr="00717FD8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před nástupem na praxi.</w:t>
      </w:r>
      <w:r w:rsidR="00717FD8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</w:t>
      </w:r>
      <w:r w:rsidR="00321B04">
        <w:rPr>
          <w:rFonts w:asciiTheme="minorHAnsi" w:hAnsiTheme="minorHAnsi" w:cstheme="minorHAnsi"/>
          <w:b/>
          <w:snapToGrid w:val="0"/>
          <w:sz w:val="28"/>
          <w:szCs w:val="28"/>
        </w:rPr>
        <w:t>Je samozřejmostí, že s</w:t>
      </w:r>
      <w:r w:rsidR="00717FD8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tudentka bude dodržovat pravidla a </w:t>
      </w:r>
      <w:r w:rsidR="00321B04">
        <w:rPr>
          <w:rFonts w:asciiTheme="minorHAnsi" w:hAnsiTheme="minorHAnsi" w:cstheme="minorHAnsi"/>
          <w:b/>
          <w:snapToGrid w:val="0"/>
          <w:sz w:val="28"/>
          <w:szCs w:val="28"/>
        </w:rPr>
        <w:t>vnitřní řád</w:t>
      </w:r>
      <w:r w:rsidR="00717FD8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Vaší školy.</w:t>
      </w:r>
    </w:p>
    <w:p w14:paraId="2F23499C" w14:textId="3319727C" w:rsidR="00717FD8" w:rsidRDefault="00717FD8" w:rsidP="00F3084E">
      <w:pPr>
        <w:spacing w:after="0" w:line="0" w:lineRule="atLeast"/>
        <w:rPr>
          <w:rFonts w:asciiTheme="minorHAnsi" w:hAnsiTheme="minorHAnsi" w:cstheme="minorHAnsi"/>
          <w:b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snapToGrid w:val="0"/>
          <w:sz w:val="28"/>
          <w:szCs w:val="28"/>
        </w:rPr>
        <w:t xml:space="preserve">Předem děkuji za spolupráci a </w:t>
      </w:r>
      <w:r w:rsidR="008D0710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při jakýchkoliv nejasnostech mne neváhejte kontaktovat.                                      </w:t>
      </w:r>
    </w:p>
    <w:p w14:paraId="7249D07E" w14:textId="4A971469" w:rsidR="008D0710" w:rsidRDefault="008D0710" w:rsidP="00F3084E">
      <w:pPr>
        <w:spacing w:after="0" w:line="0" w:lineRule="atLeast"/>
        <w:rPr>
          <w:rFonts w:asciiTheme="minorHAnsi" w:hAnsiTheme="minorHAnsi" w:cstheme="minorHAnsi"/>
          <w:b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                                                              Helena Picková</w:t>
      </w:r>
      <w:r w:rsidR="00FC4502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, </w:t>
      </w:r>
      <w:r w:rsidR="00FC4502" w:rsidRPr="00FC4502">
        <w:rPr>
          <w:rFonts w:asciiTheme="minorHAnsi" w:hAnsiTheme="minorHAnsi" w:cstheme="minorHAnsi"/>
          <w:snapToGrid w:val="0"/>
          <w:sz w:val="28"/>
          <w:szCs w:val="28"/>
        </w:rPr>
        <w:t>Oddělení ped.</w:t>
      </w:r>
      <w:r w:rsidR="00FC4502">
        <w:rPr>
          <w:rFonts w:asciiTheme="minorHAnsi" w:hAnsiTheme="minorHAnsi" w:cstheme="minorHAnsi"/>
          <w:snapToGrid w:val="0"/>
          <w:sz w:val="28"/>
          <w:szCs w:val="28"/>
        </w:rPr>
        <w:t xml:space="preserve"> </w:t>
      </w:r>
      <w:r w:rsidR="00FC4502" w:rsidRPr="00FC4502">
        <w:rPr>
          <w:rFonts w:asciiTheme="minorHAnsi" w:hAnsiTheme="minorHAnsi" w:cstheme="minorHAnsi"/>
          <w:snapToGrid w:val="0"/>
          <w:sz w:val="28"/>
          <w:szCs w:val="28"/>
        </w:rPr>
        <w:t>praxe</w:t>
      </w:r>
    </w:p>
    <w:p w14:paraId="0E073543" w14:textId="232BCD3A" w:rsidR="00F3084E" w:rsidRPr="007E2EA8" w:rsidRDefault="008D0710" w:rsidP="008D0710">
      <w:pPr>
        <w:spacing w:after="0" w:line="0" w:lineRule="atLeast"/>
        <w:rPr>
          <w:rFonts w:asciiTheme="minorHAnsi" w:hAnsiTheme="minorHAnsi" w:cstheme="minorHAnsi"/>
          <w:b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                                                              </w:t>
      </w:r>
      <w:hyperlink r:id="rId8" w:history="1">
        <w:r w:rsidR="00FC4502" w:rsidRPr="009E17A9">
          <w:rPr>
            <w:rStyle w:val="Hypertextovodkaz"/>
            <w:rFonts w:asciiTheme="minorHAnsi" w:hAnsiTheme="minorHAnsi" w:cstheme="minorHAnsi"/>
            <w:b/>
            <w:snapToGrid w:val="0"/>
            <w:sz w:val="28"/>
            <w:szCs w:val="28"/>
          </w:rPr>
          <w:t>helena.pickova@tul.cz</w:t>
        </w:r>
      </w:hyperlink>
      <w:r>
        <w:rPr>
          <w:rFonts w:asciiTheme="minorHAnsi" w:hAnsiTheme="minorHAnsi" w:cstheme="minorHAnsi"/>
          <w:b/>
          <w:snapToGrid w:val="0"/>
          <w:sz w:val="28"/>
          <w:szCs w:val="28"/>
        </w:rPr>
        <w:t>, 730 595 004</w:t>
      </w:r>
    </w:p>
    <w:p w14:paraId="314F603B" w14:textId="77777777" w:rsidR="00F3084E" w:rsidRDefault="00F3084E" w:rsidP="00945F24">
      <w:pPr>
        <w:spacing w:after="0" w:line="0" w:lineRule="atLeast"/>
        <w:jc w:val="center"/>
        <w:rPr>
          <w:rFonts w:asciiTheme="minorHAnsi" w:hAnsiTheme="minorHAnsi" w:cstheme="minorHAnsi"/>
          <w:b/>
          <w:snapToGrid w:val="0"/>
          <w:color w:val="4472C4" w:themeColor="accent1"/>
          <w:sz w:val="32"/>
          <w:szCs w:val="32"/>
        </w:rPr>
      </w:pPr>
    </w:p>
    <w:p w14:paraId="7B4F9756" w14:textId="4592F1B4" w:rsidR="00945F24" w:rsidRDefault="00945F24" w:rsidP="00945F24">
      <w:pPr>
        <w:spacing w:after="0" w:line="0" w:lineRule="atLeast"/>
        <w:jc w:val="center"/>
        <w:rPr>
          <w:rFonts w:asciiTheme="minorHAnsi" w:hAnsiTheme="minorHAnsi" w:cstheme="minorHAnsi"/>
          <w:b/>
          <w:snapToGrid w:val="0"/>
          <w:color w:val="4472C4" w:themeColor="accent1"/>
          <w:sz w:val="32"/>
          <w:szCs w:val="32"/>
        </w:rPr>
      </w:pPr>
      <w:r w:rsidRPr="00D63D99">
        <w:rPr>
          <w:rFonts w:asciiTheme="minorHAnsi" w:hAnsiTheme="minorHAnsi" w:cstheme="minorHAnsi"/>
          <w:b/>
          <w:snapToGrid w:val="0"/>
          <w:color w:val="4472C4" w:themeColor="accent1"/>
          <w:sz w:val="32"/>
          <w:szCs w:val="32"/>
        </w:rPr>
        <w:t>Sou</w:t>
      </w:r>
      <w:r w:rsidR="00A163EA">
        <w:rPr>
          <w:rFonts w:asciiTheme="minorHAnsi" w:hAnsiTheme="minorHAnsi" w:cstheme="minorHAnsi"/>
          <w:b/>
          <w:snapToGrid w:val="0"/>
          <w:color w:val="4472C4" w:themeColor="accent1"/>
          <w:sz w:val="32"/>
          <w:szCs w:val="32"/>
        </w:rPr>
        <w:t>vislá pedagogická praxe 2 – SP2-Z</w:t>
      </w:r>
    </w:p>
    <w:p w14:paraId="376DC68A" w14:textId="61366846" w:rsidR="00945F24" w:rsidRDefault="00945F24" w:rsidP="00945F24">
      <w:pPr>
        <w:spacing w:after="0" w:line="0" w:lineRule="atLeast"/>
        <w:jc w:val="center"/>
        <w:rPr>
          <w:rFonts w:asciiTheme="minorHAnsi" w:hAnsiTheme="minorHAnsi" w:cstheme="minorHAnsi"/>
          <w:i/>
          <w:snapToGrid w:val="0"/>
          <w:color w:val="4472C4" w:themeColor="accent1"/>
          <w:sz w:val="28"/>
          <w:szCs w:val="28"/>
        </w:rPr>
      </w:pPr>
      <w:r w:rsidRPr="00D63D99">
        <w:rPr>
          <w:rFonts w:asciiTheme="minorHAnsi" w:hAnsiTheme="minorHAnsi" w:cstheme="minorHAnsi"/>
          <w:i/>
          <w:snapToGrid w:val="0"/>
          <w:color w:val="4472C4" w:themeColor="accent1"/>
          <w:sz w:val="28"/>
          <w:szCs w:val="28"/>
        </w:rPr>
        <w:t>4.</w:t>
      </w:r>
      <w:r w:rsidR="00E42A01">
        <w:rPr>
          <w:rFonts w:asciiTheme="minorHAnsi" w:hAnsiTheme="minorHAnsi" w:cstheme="minorHAnsi"/>
          <w:i/>
          <w:snapToGrid w:val="0"/>
          <w:color w:val="4472C4" w:themeColor="accent1"/>
          <w:sz w:val="28"/>
          <w:szCs w:val="28"/>
        </w:rPr>
        <w:t xml:space="preserve"> </w:t>
      </w:r>
      <w:r w:rsidRPr="00D63D99">
        <w:rPr>
          <w:rFonts w:asciiTheme="minorHAnsi" w:hAnsiTheme="minorHAnsi" w:cstheme="minorHAnsi"/>
          <w:i/>
          <w:snapToGrid w:val="0"/>
          <w:color w:val="4472C4" w:themeColor="accent1"/>
          <w:sz w:val="28"/>
          <w:szCs w:val="28"/>
        </w:rPr>
        <w:t xml:space="preserve">ročník </w:t>
      </w:r>
      <w:r>
        <w:rPr>
          <w:rFonts w:asciiTheme="minorHAnsi" w:hAnsiTheme="minorHAnsi" w:cstheme="minorHAnsi"/>
          <w:i/>
          <w:snapToGrid w:val="0"/>
          <w:color w:val="4472C4" w:themeColor="accent1"/>
          <w:sz w:val="28"/>
          <w:szCs w:val="28"/>
        </w:rPr>
        <w:t>U</w:t>
      </w:r>
      <w:r w:rsidRPr="00D63D99">
        <w:rPr>
          <w:rFonts w:asciiTheme="minorHAnsi" w:hAnsiTheme="minorHAnsi" w:cstheme="minorHAnsi"/>
          <w:i/>
          <w:snapToGrid w:val="0"/>
          <w:color w:val="4472C4" w:themeColor="accent1"/>
          <w:sz w:val="28"/>
          <w:szCs w:val="28"/>
        </w:rPr>
        <w:t>čitelství pro 1.stupeň</w:t>
      </w:r>
      <w:r>
        <w:rPr>
          <w:rFonts w:asciiTheme="minorHAnsi" w:hAnsiTheme="minorHAnsi" w:cstheme="minorHAnsi"/>
          <w:i/>
          <w:snapToGrid w:val="0"/>
          <w:color w:val="4472C4" w:themeColor="accent1"/>
          <w:sz w:val="28"/>
          <w:szCs w:val="28"/>
        </w:rPr>
        <w:t xml:space="preserve"> ZŠ</w:t>
      </w:r>
    </w:p>
    <w:p w14:paraId="09665F33" w14:textId="77777777" w:rsidR="00945F24" w:rsidRDefault="00945F24" w:rsidP="00945F24">
      <w:pPr>
        <w:spacing w:after="0" w:line="0" w:lineRule="atLeast"/>
        <w:jc w:val="center"/>
        <w:rPr>
          <w:rFonts w:asciiTheme="minorHAnsi" w:hAnsiTheme="minorHAnsi" w:cstheme="minorHAnsi"/>
          <w:i/>
          <w:snapToGrid w:val="0"/>
          <w:color w:val="4472C4" w:themeColor="accent1"/>
          <w:sz w:val="28"/>
          <w:szCs w:val="28"/>
        </w:rPr>
      </w:pPr>
      <w:r>
        <w:rPr>
          <w:rFonts w:asciiTheme="minorHAnsi" w:hAnsiTheme="minorHAnsi" w:cstheme="minorHAnsi"/>
          <w:i/>
          <w:snapToGrid w:val="0"/>
          <w:color w:val="4472C4" w:themeColor="accent1"/>
          <w:sz w:val="28"/>
          <w:szCs w:val="28"/>
        </w:rPr>
        <w:t>6 týdnů</w:t>
      </w:r>
    </w:p>
    <w:p w14:paraId="4A89439E" w14:textId="33D55083" w:rsidR="00945F24" w:rsidRDefault="008F1B39" w:rsidP="008D0710">
      <w:pPr>
        <w:spacing w:after="0" w:line="0" w:lineRule="atLeast"/>
        <w:jc w:val="center"/>
        <w:rPr>
          <w:rFonts w:asciiTheme="minorHAnsi" w:hAnsiTheme="minorHAnsi" w:cstheme="minorHAnsi"/>
          <w:b/>
          <w:color w:val="4472C4" w:themeColor="accent1"/>
          <w:sz w:val="32"/>
          <w:szCs w:val="32"/>
        </w:rPr>
      </w:pPr>
      <w:r>
        <w:rPr>
          <w:rFonts w:asciiTheme="minorHAnsi" w:hAnsiTheme="minorHAnsi" w:cstheme="minorHAnsi"/>
          <w:b/>
          <w:color w:val="4472C4" w:themeColor="accent1"/>
          <w:sz w:val="32"/>
          <w:szCs w:val="32"/>
        </w:rPr>
        <w:t>7. 4. 2025 – 16. 5. 2025</w:t>
      </w:r>
    </w:p>
    <w:p w14:paraId="3C872EE2" w14:textId="77777777" w:rsidR="008D0710" w:rsidRPr="008D0710" w:rsidRDefault="008D0710" w:rsidP="008D0710">
      <w:pPr>
        <w:spacing w:after="0" w:line="0" w:lineRule="atLeast"/>
        <w:jc w:val="center"/>
        <w:rPr>
          <w:rFonts w:asciiTheme="minorHAnsi" w:hAnsiTheme="minorHAnsi" w:cstheme="minorHAnsi"/>
          <w:b/>
          <w:color w:val="4472C4" w:themeColor="accent1"/>
          <w:sz w:val="32"/>
          <w:szCs w:val="32"/>
        </w:rPr>
      </w:pPr>
    </w:p>
    <w:p w14:paraId="0EF3D3D3" w14:textId="2D915AFE" w:rsidR="00945F24" w:rsidRDefault="00945F24" w:rsidP="00717FD8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0712B0">
        <w:rPr>
          <w:rFonts w:asciiTheme="minorHAnsi" w:hAnsiTheme="minorHAnsi" w:cstheme="minorHAnsi"/>
          <w:b/>
          <w:sz w:val="28"/>
          <w:szCs w:val="28"/>
          <w:u w:val="single"/>
        </w:rPr>
        <w:t>Souvislá pedagogická praxe</w:t>
      </w:r>
      <w:r w:rsidR="008D071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2 </w:t>
      </w:r>
      <w:r w:rsidRPr="00533FDD">
        <w:rPr>
          <w:rFonts w:asciiTheme="minorHAnsi" w:hAnsiTheme="minorHAnsi" w:cstheme="minorHAnsi"/>
          <w:sz w:val="28"/>
          <w:szCs w:val="28"/>
        </w:rPr>
        <w:t>je završující formou praktické přípravy studentů učitelství a má mít komplexní charakter. Navazuje na praktické aktivity studenta v 1. až 7. semestru studia. Kromě předmětového zaměření (výuka v plné šíři předmětů 1. stupně dané třídy) má mít student možnost poznat dítě mladšího školního věku, třídní kolektiv i provoz školy.</w:t>
      </w:r>
    </w:p>
    <w:p w14:paraId="3EA894F7" w14:textId="4748C44B" w:rsidR="00945F24" w:rsidRPr="00321B04" w:rsidRDefault="00945F24" w:rsidP="00945F24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výuce se </w:t>
      </w:r>
      <w:r w:rsidR="008D0710">
        <w:rPr>
          <w:rFonts w:asciiTheme="minorHAnsi" w:hAnsiTheme="minorHAnsi" w:cstheme="minorHAnsi"/>
          <w:sz w:val="28"/>
          <w:szCs w:val="28"/>
        </w:rPr>
        <w:t>studenti účastní</w:t>
      </w:r>
      <w:r>
        <w:rPr>
          <w:rFonts w:asciiTheme="minorHAnsi" w:hAnsiTheme="minorHAnsi" w:cstheme="minorHAnsi"/>
          <w:sz w:val="28"/>
          <w:szCs w:val="28"/>
        </w:rPr>
        <w:t xml:space="preserve"> všech vyučovacích hodin, </w:t>
      </w:r>
      <w:r w:rsidR="008D0710">
        <w:rPr>
          <w:rFonts w:asciiTheme="minorHAnsi" w:hAnsiTheme="minorHAnsi" w:cstheme="minorHAnsi"/>
          <w:sz w:val="28"/>
          <w:szCs w:val="28"/>
        </w:rPr>
        <w:t>zapojují 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E2EA8">
        <w:rPr>
          <w:rFonts w:asciiTheme="minorHAnsi" w:hAnsiTheme="minorHAnsi" w:cstheme="minorHAnsi"/>
          <w:sz w:val="28"/>
          <w:szCs w:val="28"/>
        </w:rPr>
        <w:t xml:space="preserve">i </w:t>
      </w:r>
      <w:r w:rsidR="008D0710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> činnost</w:t>
      </w:r>
      <w:r w:rsidR="008D0710">
        <w:rPr>
          <w:rFonts w:asciiTheme="minorHAnsi" w:hAnsiTheme="minorHAnsi" w:cstheme="minorHAnsi"/>
          <w:sz w:val="28"/>
          <w:szCs w:val="28"/>
        </w:rPr>
        <w:t>í</w:t>
      </w:r>
      <w:r>
        <w:rPr>
          <w:rFonts w:asciiTheme="minorHAnsi" w:hAnsiTheme="minorHAnsi" w:cstheme="minorHAnsi"/>
          <w:sz w:val="28"/>
          <w:szCs w:val="28"/>
        </w:rPr>
        <w:t xml:space="preserve"> mimo přímou výuku (do</w:t>
      </w:r>
      <w:r w:rsidR="008D0710">
        <w:rPr>
          <w:rFonts w:asciiTheme="minorHAnsi" w:hAnsiTheme="minorHAnsi" w:cstheme="minorHAnsi"/>
          <w:sz w:val="28"/>
          <w:szCs w:val="28"/>
        </w:rPr>
        <w:t>hledy</w:t>
      </w:r>
      <w:r>
        <w:rPr>
          <w:rFonts w:asciiTheme="minorHAnsi" w:hAnsiTheme="minorHAnsi" w:cstheme="minorHAnsi"/>
          <w:sz w:val="28"/>
          <w:szCs w:val="28"/>
        </w:rPr>
        <w:t>, opravování žákovských prací, tvorba pomůcek.</w:t>
      </w:r>
      <w:r w:rsidR="00321B04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>.)</w:t>
      </w:r>
    </w:p>
    <w:p w14:paraId="436F5034" w14:textId="191AED5B" w:rsidR="008D0710" w:rsidRPr="007E2EA8" w:rsidRDefault="00945F24" w:rsidP="008D0710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  <w:r w:rsidRPr="00D01271">
        <w:rPr>
          <w:rFonts w:asciiTheme="minorHAnsi" w:hAnsiTheme="minorHAnsi" w:cstheme="minorHAnsi"/>
          <w:b/>
          <w:bCs/>
          <w:sz w:val="28"/>
          <w:szCs w:val="28"/>
          <w:u w:val="single"/>
          <w:lang w:eastAsia="cs-CZ"/>
        </w:rPr>
        <w:t xml:space="preserve">Činnosti studentů: </w:t>
      </w:r>
      <w:r w:rsidRPr="00D01271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 xml:space="preserve">plné zapojení do pedagogického procesu, </w:t>
      </w:r>
      <w:r w:rsidRPr="00D01271">
        <w:rPr>
          <w:rFonts w:asciiTheme="minorHAnsi" w:hAnsiTheme="minorHAnsi" w:cstheme="minorHAnsi"/>
          <w:sz w:val="28"/>
          <w:szCs w:val="28"/>
          <w:lang w:eastAsia="cs-CZ"/>
        </w:rPr>
        <w:t xml:space="preserve">náslechy, pozorování a reflexe vyučovacích jednotek, výuka v dané třídě, asistentské činnosti, pomoc učiteli s přípravou aktivit, zapojení se do všech akcí ve škole a v dané třídě, průběžné sebehodnocení podle </w:t>
      </w:r>
      <w:r w:rsidRPr="00D01271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>nástroje pro sebehodnocení a hodnocení studentů</w:t>
      </w:r>
      <w:r>
        <w:rPr>
          <w:rFonts w:asciiTheme="minorHAnsi" w:hAnsiTheme="minorHAnsi" w:cstheme="minorHAnsi"/>
          <w:b/>
          <w:bCs/>
          <w:sz w:val="28"/>
          <w:szCs w:val="28"/>
          <w:lang w:eastAsia="cs-CZ"/>
        </w:rPr>
        <w:t xml:space="preserve">. </w:t>
      </w:r>
      <w:r w:rsidRPr="00272022">
        <w:rPr>
          <w:rFonts w:asciiTheme="minorHAnsi" w:hAnsiTheme="minorHAnsi" w:cstheme="minorHAnsi"/>
          <w:bCs/>
          <w:sz w:val="28"/>
          <w:szCs w:val="28"/>
          <w:lang w:eastAsia="cs-CZ"/>
        </w:rPr>
        <w:t>Studenti denně odučí minimálně dvě vyučovací hodiny</w:t>
      </w:r>
      <w:r>
        <w:rPr>
          <w:rFonts w:asciiTheme="minorHAnsi" w:hAnsiTheme="minorHAnsi" w:cstheme="minorHAnsi"/>
          <w:bCs/>
          <w:sz w:val="28"/>
          <w:szCs w:val="28"/>
          <w:lang w:eastAsia="cs-CZ"/>
        </w:rPr>
        <w:t xml:space="preserve"> (dohromady 60 hodin).</w:t>
      </w:r>
    </w:p>
    <w:p w14:paraId="07452B7C" w14:textId="770CDC60" w:rsidR="00945F24" w:rsidRPr="00D01271" w:rsidRDefault="00945F24" w:rsidP="008D0710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sz w:val="28"/>
          <w:szCs w:val="28"/>
          <w:u w:val="single"/>
          <w:lang w:eastAsia="cs-CZ"/>
        </w:rPr>
      </w:pPr>
      <w:r w:rsidRPr="00D01271">
        <w:rPr>
          <w:rFonts w:asciiTheme="minorHAnsi" w:hAnsiTheme="minorHAnsi" w:cstheme="minorHAnsi"/>
          <w:b/>
          <w:bCs/>
          <w:sz w:val="28"/>
          <w:szCs w:val="28"/>
          <w:u w:val="single"/>
          <w:lang w:eastAsia="cs-CZ"/>
        </w:rPr>
        <w:lastRenderedPageBreak/>
        <w:t xml:space="preserve">Povinnosti k uzavření praxe: </w:t>
      </w:r>
    </w:p>
    <w:p w14:paraId="03A1F6D0" w14:textId="4D0DE4B0" w:rsidR="00945F24" w:rsidRDefault="00945F24" w:rsidP="006420F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Theme="minorHAnsi" w:hAnsiTheme="minorHAnsi" w:cstheme="minorHAnsi"/>
          <w:sz w:val="28"/>
          <w:szCs w:val="28"/>
          <w:lang w:eastAsia="cs-CZ"/>
        </w:rPr>
      </w:pPr>
      <w:bookmarkStart w:id="0" w:name="_Hlk99451781"/>
      <w:r w:rsidRPr="000712B0">
        <w:rPr>
          <w:rFonts w:asciiTheme="minorHAnsi" w:hAnsiTheme="minorHAnsi" w:cstheme="minorHAnsi"/>
          <w:sz w:val="28"/>
          <w:szCs w:val="28"/>
          <w:lang w:eastAsia="cs-CZ"/>
        </w:rPr>
        <w:t>Pravidelná účast na praxi</w:t>
      </w:r>
      <w:r w:rsidR="00717FD8">
        <w:rPr>
          <w:rFonts w:asciiTheme="minorHAnsi" w:hAnsiTheme="minorHAnsi" w:cstheme="minorHAnsi"/>
          <w:sz w:val="28"/>
          <w:szCs w:val="28"/>
          <w:lang w:eastAsia="cs-CZ"/>
        </w:rPr>
        <w:t xml:space="preserve"> (lze omluvit jednu zdůvodněnou absenci)</w:t>
      </w:r>
    </w:p>
    <w:p w14:paraId="290B0D07" w14:textId="2EEF2FEC" w:rsidR="006420F6" w:rsidRPr="000712B0" w:rsidRDefault="006420F6" w:rsidP="006420F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Theme="minorHAnsi" w:hAnsiTheme="minorHAnsi" w:cstheme="minorHAnsi"/>
          <w:sz w:val="28"/>
          <w:szCs w:val="28"/>
          <w:lang w:eastAsia="cs-CZ"/>
        </w:rPr>
      </w:pPr>
      <w:r>
        <w:rPr>
          <w:rFonts w:asciiTheme="minorHAnsi" w:hAnsiTheme="minorHAnsi" w:cstheme="minorHAnsi"/>
          <w:sz w:val="28"/>
          <w:szCs w:val="28"/>
          <w:lang w:eastAsia="cs-CZ"/>
        </w:rPr>
        <w:t>Stanovení cílů pro danou praxi (jakých profesních kompetencí chci dosáhnout…)</w:t>
      </w:r>
    </w:p>
    <w:p w14:paraId="778636F7" w14:textId="77777777" w:rsidR="00945F24" w:rsidRPr="000712B0" w:rsidRDefault="00945F24" w:rsidP="006420F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Theme="minorHAnsi" w:hAnsiTheme="minorHAnsi" w:cstheme="minorHAnsi"/>
          <w:sz w:val="28"/>
          <w:szCs w:val="28"/>
          <w:lang w:eastAsia="cs-CZ"/>
        </w:rPr>
      </w:pPr>
      <w:r w:rsidRPr="000712B0">
        <w:rPr>
          <w:rFonts w:asciiTheme="minorHAnsi" w:hAnsiTheme="minorHAnsi" w:cstheme="minorHAnsi"/>
          <w:sz w:val="28"/>
          <w:szCs w:val="28"/>
          <w:lang w:eastAsia="cs-CZ"/>
        </w:rPr>
        <w:t>Popis základní školy, analýza ŠVP, profilace školy (v předepsané formě)</w:t>
      </w:r>
    </w:p>
    <w:p w14:paraId="72F7A4C7" w14:textId="77777777" w:rsidR="00945F24" w:rsidRPr="000712B0" w:rsidRDefault="00945F24" w:rsidP="006420F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Theme="minorHAnsi" w:hAnsiTheme="minorHAnsi" w:cstheme="minorHAnsi"/>
          <w:sz w:val="28"/>
          <w:szCs w:val="28"/>
          <w:lang w:eastAsia="cs-CZ"/>
        </w:rPr>
      </w:pPr>
      <w:r w:rsidRPr="000712B0">
        <w:rPr>
          <w:rFonts w:asciiTheme="minorHAnsi" w:hAnsiTheme="minorHAnsi" w:cstheme="minorHAnsi"/>
          <w:sz w:val="28"/>
          <w:szCs w:val="28"/>
          <w:lang w:eastAsia="cs-CZ"/>
        </w:rPr>
        <w:t>Popis třídy jako sociální skupiny, nadaní žáci, žáci s SVP, výchovné problémy</w:t>
      </w:r>
      <w:r>
        <w:rPr>
          <w:rFonts w:asciiTheme="minorHAnsi" w:hAnsiTheme="minorHAnsi" w:cstheme="minorHAnsi"/>
          <w:sz w:val="28"/>
          <w:szCs w:val="28"/>
          <w:lang w:eastAsia="cs-CZ"/>
        </w:rPr>
        <w:t>, případně zařazení preventivních programů, sociální vztahy</w:t>
      </w:r>
    </w:p>
    <w:p w14:paraId="21795AA9" w14:textId="77777777" w:rsidR="00945F24" w:rsidRPr="000712B0" w:rsidRDefault="00945F24" w:rsidP="006420F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Theme="minorHAnsi" w:hAnsiTheme="minorHAnsi" w:cstheme="minorHAnsi"/>
          <w:sz w:val="28"/>
          <w:szCs w:val="28"/>
          <w:lang w:eastAsia="cs-CZ"/>
        </w:rPr>
      </w:pPr>
      <w:r w:rsidRPr="000712B0">
        <w:rPr>
          <w:rFonts w:asciiTheme="minorHAnsi" w:hAnsiTheme="minorHAnsi" w:cstheme="minorHAnsi"/>
          <w:sz w:val="28"/>
          <w:szCs w:val="28"/>
          <w:lang w:eastAsia="cs-CZ"/>
        </w:rPr>
        <w:t>Popis jedné výchovné situace v dané třídě, její interpretace, příčiny, způsoby řešení, doporučení (A4)</w:t>
      </w:r>
    </w:p>
    <w:p w14:paraId="4797BC51" w14:textId="77777777" w:rsidR="00945F24" w:rsidRPr="000712B0" w:rsidRDefault="00945F24" w:rsidP="006420F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Theme="minorHAnsi" w:hAnsiTheme="minorHAnsi" w:cstheme="minorHAnsi"/>
          <w:sz w:val="28"/>
          <w:szCs w:val="28"/>
          <w:lang w:eastAsia="cs-CZ"/>
        </w:rPr>
      </w:pPr>
      <w:r w:rsidRPr="000712B0">
        <w:rPr>
          <w:rFonts w:asciiTheme="minorHAnsi" w:hAnsiTheme="minorHAnsi" w:cstheme="minorHAnsi"/>
          <w:sz w:val="28"/>
          <w:szCs w:val="28"/>
          <w:lang w:eastAsia="cs-CZ"/>
        </w:rPr>
        <w:t xml:space="preserve">Odevzdání </w:t>
      </w:r>
      <w:r>
        <w:rPr>
          <w:rFonts w:asciiTheme="minorHAnsi" w:hAnsiTheme="minorHAnsi" w:cstheme="minorHAnsi"/>
          <w:sz w:val="28"/>
          <w:szCs w:val="28"/>
          <w:lang w:eastAsia="cs-CZ"/>
        </w:rPr>
        <w:t>4</w:t>
      </w:r>
      <w:r w:rsidRPr="000712B0">
        <w:rPr>
          <w:rFonts w:asciiTheme="minorHAnsi" w:hAnsiTheme="minorHAnsi" w:cstheme="minorHAnsi"/>
          <w:sz w:val="28"/>
          <w:szCs w:val="28"/>
          <w:lang w:eastAsia="cs-CZ"/>
        </w:rPr>
        <w:t xml:space="preserve"> náslechových archů s reflexemi jednotlivých hodin</w:t>
      </w:r>
    </w:p>
    <w:p w14:paraId="23204EBD" w14:textId="2BC46D03" w:rsidR="00945F24" w:rsidRPr="00B262F3" w:rsidRDefault="00945F24" w:rsidP="006420F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Theme="minorHAnsi" w:hAnsiTheme="minorHAnsi" w:cstheme="minorHAnsi"/>
          <w:i/>
          <w:sz w:val="28"/>
          <w:szCs w:val="28"/>
          <w:lang w:eastAsia="cs-CZ"/>
        </w:rPr>
      </w:pPr>
      <w:r>
        <w:rPr>
          <w:rFonts w:asciiTheme="minorHAnsi" w:hAnsiTheme="minorHAnsi" w:cstheme="minorHAnsi"/>
          <w:sz w:val="28"/>
          <w:szCs w:val="28"/>
          <w:lang w:eastAsia="cs-CZ"/>
        </w:rPr>
        <w:t>Tvorba projektu-minimálně 4 vyučovací hodiny a jeho (alespoň částečná) realizace (</w:t>
      </w:r>
      <w:r w:rsidR="00F3084E">
        <w:rPr>
          <w:rFonts w:asciiTheme="minorHAnsi" w:hAnsiTheme="minorHAnsi" w:cstheme="minorHAnsi"/>
          <w:sz w:val="28"/>
          <w:szCs w:val="28"/>
          <w:lang w:eastAsia="cs-CZ"/>
        </w:rPr>
        <w:t>důraz</w:t>
      </w:r>
      <w:r>
        <w:rPr>
          <w:rFonts w:asciiTheme="minorHAnsi" w:hAnsiTheme="minorHAnsi" w:cstheme="minorHAnsi"/>
          <w:sz w:val="28"/>
          <w:szCs w:val="28"/>
          <w:lang w:eastAsia="cs-CZ"/>
        </w:rPr>
        <w:t xml:space="preserve"> na mezipředmětové vztahy), inspirativní publikace: </w:t>
      </w:r>
      <w:r w:rsidRPr="00B262F3">
        <w:rPr>
          <w:rFonts w:asciiTheme="minorHAnsi" w:hAnsiTheme="minorHAnsi" w:cstheme="minorHAnsi"/>
          <w:i/>
          <w:sz w:val="28"/>
          <w:szCs w:val="28"/>
          <w:lang w:eastAsia="cs-CZ"/>
        </w:rPr>
        <w:t>Učíme v projektech, 2009, Portál, A.Tomková, J.Kašová, M.Dvořáková</w:t>
      </w:r>
    </w:p>
    <w:p w14:paraId="29795DF0" w14:textId="7FC4F6A5" w:rsidR="00945F24" w:rsidRDefault="00945F24" w:rsidP="006420F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Theme="minorHAnsi" w:hAnsiTheme="minorHAnsi" w:cstheme="minorHAnsi"/>
          <w:sz w:val="28"/>
          <w:szCs w:val="28"/>
          <w:lang w:eastAsia="cs-CZ"/>
        </w:rPr>
      </w:pPr>
      <w:r w:rsidRPr="000712B0">
        <w:rPr>
          <w:rFonts w:asciiTheme="minorHAnsi" w:hAnsiTheme="minorHAnsi" w:cstheme="minorHAnsi"/>
          <w:sz w:val="28"/>
          <w:szCs w:val="28"/>
          <w:lang w:eastAsia="cs-CZ"/>
        </w:rPr>
        <w:t xml:space="preserve">Odevzdání </w:t>
      </w:r>
      <w:r>
        <w:rPr>
          <w:rFonts w:asciiTheme="minorHAnsi" w:hAnsiTheme="minorHAnsi" w:cstheme="minorHAnsi"/>
          <w:sz w:val="28"/>
          <w:szCs w:val="28"/>
          <w:lang w:eastAsia="cs-CZ"/>
        </w:rPr>
        <w:t>8</w:t>
      </w:r>
      <w:r w:rsidRPr="000712B0">
        <w:rPr>
          <w:rFonts w:asciiTheme="minorHAnsi" w:hAnsiTheme="minorHAnsi" w:cstheme="minorHAnsi"/>
          <w:sz w:val="28"/>
          <w:szCs w:val="28"/>
          <w:lang w:eastAsia="cs-CZ"/>
        </w:rPr>
        <w:t xml:space="preserve"> vzorových příprav na vyučovací hodiny s reflexemi (</w:t>
      </w:r>
      <w:r>
        <w:rPr>
          <w:rFonts w:asciiTheme="minorHAnsi" w:hAnsiTheme="minorHAnsi" w:cstheme="minorHAnsi"/>
          <w:sz w:val="28"/>
          <w:szCs w:val="28"/>
          <w:lang w:eastAsia="cs-CZ"/>
        </w:rPr>
        <w:t>všechny předměty</w:t>
      </w:r>
      <w:r w:rsidR="00F3084E">
        <w:rPr>
          <w:rFonts w:asciiTheme="minorHAnsi" w:hAnsiTheme="minorHAnsi" w:cstheme="minorHAnsi"/>
          <w:sz w:val="28"/>
          <w:szCs w:val="28"/>
          <w:lang w:eastAsia="cs-CZ"/>
        </w:rPr>
        <w:t xml:space="preserve"> včetně AJ či NJ, výchov a M-geometrie</w:t>
      </w:r>
      <w:r w:rsidRPr="000712B0">
        <w:rPr>
          <w:rFonts w:asciiTheme="minorHAnsi" w:hAnsiTheme="minorHAnsi" w:cstheme="minorHAnsi"/>
          <w:sz w:val="28"/>
          <w:szCs w:val="28"/>
          <w:lang w:eastAsia="cs-CZ"/>
        </w:rPr>
        <w:t>)</w:t>
      </w:r>
      <w:r w:rsidR="008D0710">
        <w:rPr>
          <w:rFonts w:asciiTheme="minorHAnsi" w:hAnsiTheme="minorHAnsi" w:cstheme="minorHAnsi"/>
          <w:sz w:val="28"/>
          <w:szCs w:val="28"/>
          <w:lang w:eastAsia="cs-CZ"/>
        </w:rPr>
        <w:t>, přiložit PL</w:t>
      </w:r>
    </w:p>
    <w:p w14:paraId="30157949" w14:textId="77777777" w:rsidR="00945F24" w:rsidRDefault="00945F24" w:rsidP="006420F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Theme="minorHAnsi" w:hAnsiTheme="minorHAnsi" w:cstheme="minorHAnsi"/>
          <w:sz w:val="28"/>
          <w:szCs w:val="28"/>
          <w:lang w:eastAsia="cs-CZ"/>
        </w:rPr>
      </w:pPr>
      <w:r>
        <w:rPr>
          <w:rFonts w:asciiTheme="minorHAnsi" w:hAnsiTheme="minorHAnsi" w:cstheme="minorHAnsi"/>
          <w:sz w:val="28"/>
          <w:szCs w:val="28"/>
          <w:lang w:eastAsia="cs-CZ"/>
        </w:rPr>
        <w:t>Odevzdání 1 přípravy na vyučovací (třídnickou) hodinu s důrazem na posílení a upevnění sociálních vztahů</w:t>
      </w:r>
    </w:p>
    <w:p w14:paraId="42DAA8BB" w14:textId="472E6F93" w:rsidR="00945F24" w:rsidRDefault="00945F24" w:rsidP="006420F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Theme="minorHAnsi" w:hAnsiTheme="minorHAnsi" w:cstheme="minorHAnsi"/>
          <w:sz w:val="28"/>
          <w:szCs w:val="28"/>
          <w:lang w:eastAsia="cs-CZ"/>
        </w:rPr>
      </w:pPr>
      <w:r>
        <w:rPr>
          <w:rFonts w:asciiTheme="minorHAnsi" w:hAnsiTheme="minorHAnsi" w:cstheme="minorHAnsi"/>
          <w:sz w:val="28"/>
          <w:szCs w:val="28"/>
          <w:lang w:eastAsia="cs-CZ"/>
        </w:rPr>
        <w:t xml:space="preserve">Odevzdání stručného výčtu administrativní činnosti TU na 1.stupni (po jejím seznámení </w:t>
      </w:r>
      <w:r w:rsidR="00F3084E">
        <w:rPr>
          <w:rFonts w:asciiTheme="minorHAnsi" w:hAnsiTheme="minorHAnsi" w:cstheme="minorHAnsi"/>
          <w:sz w:val="28"/>
          <w:szCs w:val="28"/>
          <w:lang w:eastAsia="cs-CZ"/>
        </w:rPr>
        <w:t>provázejícím</w:t>
      </w:r>
      <w:r>
        <w:rPr>
          <w:rFonts w:asciiTheme="minorHAnsi" w:hAnsiTheme="minorHAnsi" w:cstheme="minorHAnsi"/>
          <w:sz w:val="28"/>
          <w:szCs w:val="28"/>
          <w:lang w:eastAsia="cs-CZ"/>
        </w:rPr>
        <w:t xml:space="preserve"> učitelem)</w:t>
      </w:r>
    </w:p>
    <w:p w14:paraId="5987E526" w14:textId="77777777" w:rsidR="00945F24" w:rsidRPr="00726E6B" w:rsidRDefault="00945F24" w:rsidP="006420F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Theme="minorHAnsi" w:hAnsiTheme="minorHAnsi" w:cstheme="minorHAnsi"/>
          <w:sz w:val="28"/>
          <w:szCs w:val="28"/>
          <w:lang w:eastAsia="cs-CZ"/>
        </w:rPr>
      </w:pPr>
      <w:r w:rsidRPr="00726E6B">
        <w:rPr>
          <w:rFonts w:asciiTheme="minorHAnsi" w:hAnsiTheme="minorHAnsi" w:cstheme="minorHAnsi"/>
          <w:sz w:val="28"/>
          <w:szCs w:val="28"/>
        </w:rPr>
        <w:t>Seznámení se s legislativou a škálou podpůrných opatření při práci s žáky s SVP (stručný report-přehled)</w:t>
      </w:r>
    </w:p>
    <w:p w14:paraId="2EC03B2A" w14:textId="72FECAF5" w:rsidR="00945F24" w:rsidRPr="008D0710" w:rsidRDefault="00945F24" w:rsidP="006420F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Theme="minorHAnsi" w:hAnsiTheme="minorHAnsi" w:cstheme="minorHAnsi"/>
          <w:sz w:val="28"/>
          <w:szCs w:val="28"/>
          <w:lang w:eastAsia="cs-CZ"/>
        </w:rPr>
      </w:pPr>
      <w:r w:rsidRPr="000712B0">
        <w:rPr>
          <w:rFonts w:asciiTheme="minorHAnsi" w:hAnsiTheme="minorHAnsi" w:cstheme="minorHAnsi"/>
          <w:sz w:val="28"/>
          <w:szCs w:val="28"/>
          <w:lang w:eastAsia="cs-CZ"/>
        </w:rPr>
        <w:t>Odevzdání hodnotícího nástroje vyplněného od student</w:t>
      </w:r>
      <w:r w:rsidR="008D0710">
        <w:rPr>
          <w:rFonts w:asciiTheme="minorHAnsi" w:hAnsiTheme="minorHAnsi" w:cstheme="minorHAnsi"/>
          <w:sz w:val="28"/>
          <w:szCs w:val="28"/>
          <w:lang w:eastAsia="cs-CZ"/>
        </w:rPr>
        <w:t>a</w:t>
      </w:r>
      <w:r w:rsidR="006420F6">
        <w:rPr>
          <w:rFonts w:asciiTheme="minorHAnsi" w:hAnsiTheme="minorHAnsi" w:cstheme="minorHAnsi"/>
          <w:sz w:val="28"/>
          <w:szCs w:val="28"/>
          <w:lang w:eastAsia="cs-CZ"/>
        </w:rPr>
        <w:t xml:space="preserve"> včetně otevřených odpovědí</w:t>
      </w:r>
      <w:r w:rsidR="008D0710">
        <w:rPr>
          <w:rFonts w:asciiTheme="minorHAnsi" w:hAnsiTheme="minorHAnsi" w:cstheme="minorHAnsi"/>
          <w:sz w:val="28"/>
          <w:szCs w:val="28"/>
          <w:lang w:eastAsia="cs-CZ"/>
        </w:rPr>
        <w:t xml:space="preserve"> a PU, vyhodnocení stanovených cílů před praxí, sebereflexe studenta </w:t>
      </w:r>
    </w:p>
    <w:bookmarkEnd w:id="0"/>
    <w:p w14:paraId="7877A67C" w14:textId="2F0E5CE7" w:rsidR="00945F24" w:rsidRPr="008D0710" w:rsidRDefault="00945F24" w:rsidP="006420F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Theme="minorHAnsi" w:hAnsiTheme="minorHAnsi" w:cstheme="minorHAnsi"/>
          <w:sz w:val="28"/>
          <w:szCs w:val="28"/>
          <w:lang w:eastAsia="cs-CZ"/>
        </w:rPr>
      </w:pPr>
      <w:r w:rsidRPr="000712B0">
        <w:rPr>
          <w:rFonts w:asciiTheme="minorHAnsi" w:hAnsiTheme="minorHAnsi" w:cstheme="minorHAnsi"/>
          <w:sz w:val="28"/>
          <w:szCs w:val="28"/>
          <w:lang w:eastAsia="cs-CZ"/>
        </w:rPr>
        <w:t>Všechny výstupy z praxe za</w:t>
      </w:r>
      <w:r w:rsidR="006420F6">
        <w:rPr>
          <w:rFonts w:asciiTheme="minorHAnsi" w:hAnsiTheme="minorHAnsi" w:cstheme="minorHAnsi"/>
          <w:sz w:val="28"/>
          <w:szCs w:val="28"/>
          <w:lang w:eastAsia="cs-CZ"/>
        </w:rPr>
        <w:t>slat</w:t>
      </w:r>
      <w:r w:rsidRPr="000712B0">
        <w:rPr>
          <w:rFonts w:asciiTheme="minorHAnsi" w:hAnsiTheme="minorHAnsi" w:cstheme="minorHAnsi"/>
          <w:sz w:val="28"/>
          <w:szCs w:val="28"/>
          <w:lang w:eastAsia="cs-CZ"/>
        </w:rPr>
        <w:t xml:space="preserve"> v el. podobě nejpozději do </w:t>
      </w:r>
      <w:r w:rsidR="008F1B39"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30. 5. 2025         </w:t>
      </w:r>
      <w:bookmarkStart w:id="1" w:name="_GoBack"/>
      <w:bookmarkEnd w:id="1"/>
      <w:r w:rsidR="00CF047E"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na e-mail </w:t>
      </w:r>
      <w:hyperlink r:id="rId9" w:history="1">
        <w:r w:rsidR="00CF047E" w:rsidRPr="009E17A9">
          <w:rPr>
            <w:rStyle w:val="Hypertextovodkaz"/>
            <w:rFonts w:asciiTheme="minorHAnsi" w:hAnsiTheme="minorHAnsi" w:cstheme="minorHAnsi"/>
            <w:b/>
            <w:sz w:val="28"/>
            <w:szCs w:val="28"/>
            <w:lang w:eastAsia="cs-CZ"/>
          </w:rPr>
          <w:t>helena.pickova@tul.cz</w:t>
        </w:r>
      </w:hyperlink>
      <w:r w:rsidR="00CF047E"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</w:p>
    <w:p w14:paraId="213AECC4" w14:textId="77777777" w:rsidR="00945F24" w:rsidRDefault="00945F24" w:rsidP="00945F24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14:paraId="25AB3831" w14:textId="66743FEA" w:rsidR="0053563A" w:rsidRPr="00D51EAF" w:rsidRDefault="00D51EAF" w:rsidP="00AD4C59">
      <w:pPr>
        <w:tabs>
          <w:tab w:val="center" w:pos="4513"/>
        </w:tabs>
      </w:pPr>
      <w:r w:rsidRPr="00D51EAF">
        <w:rPr>
          <w:noProof/>
        </w:rPr>
        <w:t xml:space="preserve"> </w:t>
      </w:r>
      <w:r w:rsidR="00AD4C59">
        <w:rPr>
          <w:noProof/>
        </w:rPr>
        <w:tab/>
      </w:r>
    </w:p>
    <w:sectPr w:rsidR="0053563A" w:rsidRPr="00D51EAF" w:rsidSect="00BC00DF">
      <w:headerReference w:type="default" r:id="rId10"/>
      <w:footerReference w:type="even" r:id="rId11"/>
      <w:footerReference w:type="default" r:id="rId12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D019E" w14:textId="77777777" w:rsidR="00A90946" w:rsidRDefault="00A90946" w:rsidP="008F253F">
      <w:r>
        <w:separator/>
      </w:r>
    </w:p>
  </w:endnote>
  <w:endnote w:type="continuationSeparator" w:id="0">
    <w:p w14:paraId="6D0AD350" w14:textId="77777777" w:rsidR="00A90946" w:rsidRDefault="00A90946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09672" w14:textId="77777777" w:rsidR="00E35826" w:rsidRPr="006040E5" w:rsidRDefault="00A90946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8F1B39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8F1B39">
      <w:rPr>
        <w:rFonts w:ascii="Arial" w:hAnsi="Arial" w:cs="Arial"/>
        <w:noProof/>
        <w:color w:val="000000" w:themeColor="text1"/>
        <w:sz w:val="18"/>
        <w:szCs w:val="18"/>
      </w:rPr>
      <w:t>2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7F427EEA" w14:textId="4B064988" w:rsidR="008359C7" w:rsidRPr="002B7901" w:rsidRDefault="008359C7" w:rsidP="00945F24">
    <w:pPr>
      <w:pStyle w:val="Zpat"/>
      <w:ind w:right="360"/>
      <w:rPr>
        <w:rFonts w:ascii="Arial" w:hAnsi="Arial" w:cs="Arial"/>
        <w:color w:val="0076D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82267" w14:textId="77777777" w:rsidR="00A90946" w:rsidRDefault="00A90946" w:rsidP="008F253F">
      <w:r>
        <w:separator/>
      </w:r>
    </w:p>
  </w:footnote>
  <w:footnote w:type="continuationSeparator" w:id="0">
    <w:p w14:paraId="3639AA61" w14:textId="77777777" w:rsidR="00A90946" w:rsidRDefault="00A90946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18ABB" w14:textId="07BE1BB5" w:rsidR="00D7069D" w:rsidRDefault="002B7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33ACB"/>
    <w:multiLevelType w:val="multilevel"/>
    <w:tmpl w:val="7EB2D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35D2B"/>
    <w:rsid w:val="00065583"/>
    <w:rsid w:val="000712B2"/>
    <w:rsid w:val="000A180A"/>
    <w:rsid w:val="000D1FE1"/>
    <w:rsid w:val="000F787C"/>
    <w:rsid w:val="00111672"/>
    <w:rsid w:val="00174B8F"/>
    <w:rsid w:val="0019414C"/>
    <w:rsid w:val="001C3713"/>
    <w:rsid w:val="001C5625"/>
    <w:rsid w:val="001F108A"/>
    <w:rsid w:val="001F30A3"/>
    <w:rsid w:val="00204B71"/>
    <w:rsid w:val="00237FF3"/>
    <w:rsid w:val="002B7901"/>
    <w:rsid w:val="002D3B71"/>
    <w:rsid w:val="00321B04"/>
    <w:rsid w:val="00340AAF"/>
    <w:rsid w:val="003A1E8C"/>
    <w:rsid w:val="003B62EA"/>
    <w:rsid w:val="003C7838"/>
    <w:rsid w:val="00430A2A"/>
    <w:rsid w:val="004557FB"/>
    <w:rsid w:val="0046125D"/>
    <w:rsid w:val="00483458"/>
    <w:rsid w:val="0053563A"/>
    <w:rsid w:val="00566749"/>
    <w:rsid w:val="005D1D09"/>
    <w:rsid w:val="005F10D0"/>
    <w:rsid w:val="006040E5"/>
    <w:rsid w:val="00624905"/>
    <w:rsid w:val="00627B4F"/>
    <w:rsid w:val="006420F6"/>
    <w:rsid w:val="00715782"/>
    <w:rsid w:val="00717FD8"/>
    <w:rsid w:val="007571AF"/>
    <w:rsid w:val="007805A9"/>
    <w:rsid w:val="007E2EA8"/>
    <w:rsid w:val="007F6702"/>
    <w:rsid w:val="008359C7"/>
    <w:rsid w:val="00896881"/>
    <w:rsid w:val="008D0710"/>
    <w:rsid w:val="008E09E6"/>
    <w:rsid w:val="008F1102"/>
    <w:rsid w:val="008F1B39"/>
    <w:rsid w:val="008F253F"/>
    <w:rsid w:val="00930F3F"/>
    <w:rsid w:val="009441E4"/>
    <w:rsid w:val="00945F24"/>
    <w:rsid w:val="009713ED"/>
    <w:rsid w:val="00972CFC"/>
    <w:rsid w:val="00996CB2"/>
    <w:rsid w:val="009C202B"/>
    <w:rsid w:val="00A163EA"/>
    <w:rsid w:val="00A90946"/>
    <w:rsid w:val="00A93EA2"/>
    <w:rsid w:val="00AA3D5E"/>
    <w:rsid w:val="00AD4C59"/>
    <w:rsid w:val="00B07FC8"/>
    <w:rsid w:val="00B638A6"/>
    <w:rsid w:val="00B71BEB"/>
    <w:rsid w:val="00BC00DF"/>
    <w:rsid w:val="00BD2763"/>
    <w:rsid w:val="00BF3AA8"/>
    <w:rsid w:val="00C04B2E"/>
    <w:rsid w:val="00C44D53"/>
    <w:rsid w:val="00C73C96"/>
    <w:rsid w:val="00C911C5"/>
    <w:rsid w:val="00C92A95"/>
    <w:rsid w:val="00CF047E"/>
    <w:rsid w:val="00D22CA2"/>
    <w:rsid w:val="00D51EAF"/>
    <w:rsid w:val="00D7069D"/>
    <w:rsid w:val="00D92E21"/>
    <w:rsid w:val="00DA4AE4"/>
    <w:rsid w:val="00E2345F"/>
    <w:rsid w:val="00E35826"/>
    <w:rsid w:val="00E42A01"/>
    <w:rsid w:val="00E44A1B"/>
    <w:rsid w:val="00E969C6"/>
    <w:rsid w:val="00F3084E"/>
    <w:rsid w:val="00F54AE1"/>
    <w:rsid w:val="00F7279E"/>
    <w:rsid w:val="00F83EC6"/>
    <w:rsid w:val="00F86FCA"/>
    <w:rsid w:val="00F91A46"/>
    <w:rsid w:val="00FC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45F24"/>
    <w:pPr>
      <w:spacing w:before="120" w:after="120"/>
      <w:ind w:left="283"/>
      <w:jc w:val="both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45F24"/>
    <w:rPr>
      <w:rFonts w:ascii="Arial" w:eastAsia="Times New Roman" w:hAnsi="Arial" w:cs="Times New Roman"/>
      <w:sz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0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pickova@tu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ena.pickova@tul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6A8CC1-AA4F-474F-81B2-8374A33D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Ilona Jelínková</cp:lastModifiedBy>
  <cp:revision>2</cp:revision>
  <cp:lastPrinted>2022-02-09T19:48:00Z</cp:lastPrinted>
  <dcterms:created xsi:type="dcterms:W3CDTF">2024-11-26T06:38:00Z</dcterms:created>
  <dcterms:modified xsi:type="dcterms:W3CDTF">2024-11-26T06:38:00Z</dcterms:modified>
  <cp:category/>
</cp:coreProperties>
</file>